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1816" w14:textId="38D98C53" w:rsidR="00FA7228" w:rsidRPr="005C48B6" w:rsidRDefault="00BD4C28" w:rsidP="005C48B6">
      <w:pPr>
        <w:bidi/>
        <w:ind w:right="-142"/>
        <w:jc w:val="center"/>
        <w:rPr>
          <w:rFonts w:ascii="Calibri Light" w:hAnsi="Calibri Light" w:cs="Calibri Light"/>
          <w:b/>
          <w:bCs/>
          <w:sz w:val="36"/>
          <w:szCs w:val="36"/>
          <w:u w:val="single"/>
          <w:rtl/>
        </w:rPr>
      </w:pPr>
      <w:r w:rsidRPr="005C48B6">
        <w:rPr>
          <w:rFonts w:ascii="Calibri Light" w:hAnsi="Calibri Light" w:cs="Calibri Light"/>
          <w:b/>
          <w:bCs/>
          <w:sz w:val="36"/>
          <w:szCs w:val="36"/>
          <w:u w:val="single"/>
          <w:rtl/>
        </w:rPr>
        <w:t>מבצע חבר מביא חבר</w:t>
      </w:r>
      <w:r w:rsidR="00AE7E31" w:rsidRPr="005C48B6">
        <w:rPr>
          <w:rFonts w:ascii="Calibri Light" w:hAnsi="Calibri Light" w:cs="Calibri Light"/>
          <w:b/>
          <w:bCs/>
          <w:sz w:val="36"/>
          <w:szCs w:val="36"/>
          <w:u w:val="single"/>
          <w:rtl/>
        </w:rPr>
        <w:t xml:space="preserve"> – תקנון</w:t>
      </w:r>
    </w:p>
    <w:p w14:paraId="67D3D044" w14:textId="62910C2B" w:rsidR="00BD4C28" w:rsidRPr="005C48B6" w:rsidRDefault="00BD4C28" w:rsidP="005C48B6">
      <w:pPr>
        <w:bidi/>
        <w:ind w:right="-142"/>
        <w:jc w:val="center"/>
        <w:rPr>
          <w:rFonts w:ascii="Calibri Light" w:hAnsi="Calibri Light" w:cs="Calibri Light"/>
          <w:sz w:val="28"/>
          <w:szCs w:val="28"/>
        </w:rPr>
      </w:pPr>
      <w:r w:rsidRPr="005C48B6">
        <w:rPr>
          <w:rFonts w:ascii="Calibri Light" w:hAnsi="Calibri Light" w:cs="Calibri Light"/>
          <w:sz w:val="28"/>
          <w:szCs w:val="28"/>
          <w:rtl/>
        </w:rPr>
        <w:t>תשפ"</w:t>
      </w:r>
      <w:r w:rsidR="00205755">
        <w:rPr>
          <w:rFonts w:ascii="Calibri Light" w:hAnsi="Calibri Light" w:cs="Calibri Light" w:hint="cs"/>
          <w:sz w:val="28"/>
          <w:szCs w:val="28"/>
          <w:rtl/>
        </w:rPr>
        <w:t>ז</w:t>
      </w:r>
    </w:p>
    <w:p w14:paraId="79161BE6" w14:textId="77777777" w:rsidR="00066F8A" w:rsidRPr="005C48B6" w:rsidRDefault="00066F8A" w:rsidP="005C48B6">
      <w:pPr>
        <w:numPr>
          <w:ilvl w:val="0"/>
          <w:numId w:val="2"/>
        </w:numPr>
        <w:bidi/>
        <w:ind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</w:pPr>
      <w:r w:rsidRPr="005C48B6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הגדרות:</w:t>
      </w:r>
    </w:p>
    <w:p w14:paraId="3A952C65" w14:textId="77777777" w:rsidR="002A7BFB" w:rsidRPr="00A24D38" w:rsidRDefault="002A7BFB" w:rsidP="005C48B6">
      <w:pPr>
        <w:bidi/>
        <w:ind w:left="1440" w:right="-142" w:hanging="1440"/>
        <w:jc w:val="both"/>
        <w:rPr>
          <w:rFonts w:ascii="Calibri Light" w:hAnsi="Calibri Light" w:cs="Calibri Light"/>
          <w:color w:val="000000"/>
          <w:sz w:val="10"/>
          <w:szCs w:val="10"/>
          <w:rtl/>
        </w:rPr>
      </w:pPr>
    </w:p>
    <w:p w14:paraId="6039440F" w14:textId="37626CDE" w:rsidR="00066F8A" w:rsidRPr="005066B2" w:rsidRDefault="00066F8A" w:rsidP="002A7BFB">
      <w:pPr>
        <w:bidi/>
        <w:ind w:left="1440" w:right="-142" w:hanging="1440"/>
        <w:jc w:val="both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המבצע: </w:t>
      </w:r>
      <w:r w:rsidR="00AE7E31" w:rsidRPr="005066B2">
        <w:rPr>
          <w:rFonts w:ascii="Calibri Light" w:hAnsi="Calibri Light" w:cs="Calibri Light"/>
          <w:color w:val="000000"/>
          <w:sz w:val="22"/>
          <w:szCs w:val="22"/>
          <w:rtl/>
        </w:rPr>
        <w:tab/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>מבצע חבר מביא חבר לעידוד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מועמדים איכותיים ל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>רישום ללימודים</w:t>
      </w:r>
      <w:r w:rsidR="003E3169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ב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שנקר, </w:t>
      </w:r>
      <w:r w:rsidR="003E3169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וזאת</w:t>
      </w:r>
      <w:r w:rsidR="003E3169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באחד (או יותר) מהתארים המפורטים בסעיף 2, 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במסגרתו סטודנט יהיה זכאי </w:t>
      </w:r>
      <w:r w:rsidR="008234A0" w:rsidRPr="005066B2">
        <w:rPr>
          <w:rFonts w:ascii="Calibri Light" w:hAnsi="Calibri Light" w:cs="Calibri Light" w:hint="cs"/>
          <w:color w:val="000000"/>
          <w:sz w:val="22"/>
          <w:szCs w:val="22"/>
          <w:rtl/>
        </w:rPr>
        <w:t>להנחה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 אם גרם לרישום מועמד שהתקבל ללימודים והחל ללמוד בשנת הלימודים תשפ"</w:t>
      </w:r>
      <w:r w:rsidR="00727CCD">
        <w:rPr>
          <w:rFonts w:ascii="Calibri Light" w:hAnsi="Calibri Light" w:cs="Calibri Light" w:hint="cs"/>
          <w:color w:val="000000"/>
          <w:sz w:val="22"/>
          <w:szCs w:val="22"/>
          <w:rtl/>
        </w:rPr>
        <w:t>ז</w:t>
      </w:r>
      <w:r w:rsidR="00727CCD"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>בשנקר. </w:t>
      </w:r>
    </w:p>
    <w:p w14:paraId="07305F14" w14:textId="77777777" w:rsidR="002A7BFB" w:rsidRPr="00874098" w:rsidRDefault="002A7BFB" w:rsidP="002A7BFB">
      <w:pPr>
        <w:bidi/>
        <w:ind w:left="1440" w:right="-142" w:hanging="1440"/>
        <w:jc w:val="both"/>
        <w:rPr>
          <w:rFonts w:ascii="Calibri Light" w:hAnsi="Calibri Light" w:cs="Calibri Light"/>
          <w:color w:val="000000"/>
          <w:sz w:val="10"/>
          <w:szCs w:val="10"/>
          <w:rtl/>
        </w:rPr>
      </w:pPr>
    </w:p>
    <w:p w14:paraId="0FF4D6E2" w14:textId="09BF76DB" w:rsidR="00DD3778" w:rsidRPr="001B6EB3" w:rsidRDefault="00DD3778" w:rsidP="005C48B6">
      <w:pPr>
        <w:bidi/>
        <w:ind w:left="1440" w:right="-142" w:hanging="1440"/>
        <w:jc w:val="both"/>
        <w:rPr>
          <w:rFonts w:ascii="Calibri Light" w:hAnsi="Calibri Light" w:cs="Calibri Light"/>
          <w:sz w:val="22"/>
          <w:szCs w:val="22"/>
          <w:rtl/>
        </w:rPr>
      </w:pPr>
      <w:r w:rsidRPr="005066B2">
        <w:rPr>
          <w:rFonts w:ascii="Calibri Light" w:hAnsi="Calibri Light" w:cs="Calibri Light"/>
          <w:sz w:val="22"/>
          <w:szCs w:val="22"/>
          <w:rtl/>
        </w:rPr>
        <w:t xml:space="preserve">הנחה: </w:t>
      </w:r>
      <w:r w:rsidR="00AE7E31" w:rsidRPr="005066B2">
        <w:rPr>
          <w:rFonts w:ascii="Calibri Light" w:hAnsi="Calibri Light" w:cs="Calibri Light"/>
          <w:sz w:val="22"/>
          <w:szCs w:val="22"/>
          <w:rtl/>
        </w:rPr>
        <w:tab/>
      </w:r>
      <w:r w:rsidR="00586F9B" w:rsidRPr="001B6EB3">
        <w:rPr>
          <w:rFonts w:ascii="Calibri Light" w:hAnsi="Calibri Light" w:cs="Calibri Light" w:hint="eastAsia"/>
          <w:sz w:val="22"/>
          <w:szCs w:val="22"/>
          <w:rtl/>
        </w:rPr>
        <w:t>הנחה</w:t>
      </w:r>
      <w:r w:rsidR="00586F9B" w:rsidRPr="001B6EB3">
        <w:rPr>
          <w:rFonts w:ascii="Calibri Light" w:hAnsi="Calibri Light" w:cs="Calibri Light"/>
          <w:sz w:val="22"/>
          <w:szCs w:val="22"/>
          <w:rtl/>
        </w:rPr>
        <w:t xml:space="preserve"> </w:t>
      </w:r>
      <w:r w:rsidRPr="005066B2">
        <w:rPr>
          <w:rFonts w:ascii="Calibri Light" w:hAnsi="Calibri Light" w:cs="Calibri Light"/>
          <w:sz w:val="22"/>
          <w:szCs w:val="22"/>
          <w:rtl/>
        </w:rPr>
        <w:t xml:space="preserve">אחידה בסך 1,500 </w:t>
      </w:r>
      <w:r w:rsidR="00205755">
        <w:rPr>
          <w:rFonts w:ascii="Calibri Light" w:hAnsi="Calibri Light" w:cs="Calibri Light" w:hint="cs"/>
          <w:sz w:val="22"/>
          <w:szCs w:val="22"/>
          <w:rtl/>
        </w:rPr>
        <w:t>ש"ח</w:t>
      </w:r>
      <w:r w:rsidR="00205755" w:rsidRPr="005066B2">
        <w:rPr>
          <w:rFonts w:ascii="Calibri Light" w:hAnsi="Calibri Light" w:cs="Calibri Light"/>
          <w:sz w:val="22"/>
          <w:szCs w:val="22"/>
          <w:rtl/>
        </w:rPr>
        <w:t xml:space="preserve"> </w:t>
      </w:r>
      <w:r w:rsidRPr="005066B2">
        <w:rPr>
          <w:rFonts w:ascii="Calibri Light" w:hAnsi="Calibri Light" w:cs="Calibri Light"/>
          <w:sz w:val="22"/>
          <w:szCs w:val="22"/>
          <w:rtl/>
        </w:rPr>
        <w:t>בשכר הלימוד לשנה הבאה (תשפ"</w:t>
      </w:r>
      <w:r w:rsidR="00727CCD">
        <w:rPr>
          <w:rFonts w:ascii="Calibri Light" w:hAnsi="Calibri Light" w:cs="Calibri Light" w:hint="cs"/>
          <w:sz w:val="22"/>
          <w:szCs w:val="22"/>
          <w:rtl/>
        </w:rPr>
        <w:t>ז</w:t>
      </w:r>
      <w:r w:rsidRPr="005066B2">
        <w:rPr>
          <w:rFonts w:ascii="Calibri Light" w:hAnsi="Calibri Light" w:cs="Calibri Light"/>
          <w:sz w:val="22"/>
          <w:szCs w:val="22"/>
          <w:rtl/>
        </w:rPr>
        <w:t>),</w:t>
      </w:r>
      <w:r w:rsidR="00306DC2" w:rsidRPr="005066B2" w:rsidDel="00306DC2">
        <w:rPr>
          <w:rFonts w:ascii="Calibri Light" w:hAnsi="Calibri Light" w:cs="Calibri Light"/>
          <w:sz w:val="22"/>
          <w:szCs w:val="22"/>
          <w:rtl/>
        </w:rPr>
        <w:t xml:space="preserve"> </w:t>
      </w:r>
      <w:r w:rsidRPr="005066B2">
        <w:rPr>
          <w:rFonts w:ascii="Calibri Light" w:hAnsi="Calibri Light" w:cs="Calibri Light"/>
          <w:sz w:val="22"/>
          <w:szCs w:val="22"/>
          <w:rtl/>
        </w:rPr>
        <w:t>אשר תינתן לסטודנטים בשנים א</w:t>
      </w:r>
      <w:r w:rsidR="00586F9B" w:rsidRPr="001B6EB3">
        <w:rPr>
          <w:rFonts w:ascii="Calibri Light" w:hAnsi="Calibri Light" w:cs="Calibri Light" w:hint="eastAsia"/>
          <w:sz w:val="22"/>
          <w:szCs w:val="22"/>
          <w:rtl/>
        </w:rPr>
        <w:t>׳</w:t>
      </w:r>
      <w:r w:rsidRPr="005066B2">
        <w:rPr>
          <w:rFonts w:ascii="Calibri Light" w:hAnsi="Calibri Light" w:cs="Calibri Light"/>
          <w:sz w:val="22"/>
          <w:szCs w:val="22"/>
          <w:rtl/>
        </w:rPr>
        <w:t>-ד</w:t>
      </w:r>
      <w:r w:rsidR="00586F9B" w:rsidRPr="001B6EB3">
        <w:rPr>
          <w:rFonts w:ascii="Calibri Light" w:hAnsi="Calibri Light" w:cs="Calibri Light" w:hint="eastAsia"/>
          <w:sz w:val="22"/>
          <w:szCs w:val="22"/>
          <w:rtl/>
        </w:rPr>
        <w:t>׳</w:t>
      </w:r>
      <w:r w:rsidR="002641EB" w:rsidRPr="005066B2">
        <w:rPr>
          <w:rFonts w:ascii="Calibri Light" w:hAnsi="Calibri Light" w:cs="Calibri Light" w:hint="cs"/>
          <w:sz w:val="22"/>
          <w:szCs w:val="22"/>
          <w:rtl/>
        </w:rPr>
        <w:t xml:space="preserve"> וסטודנטים בתואר שני בשנים א'-ב'</w:t>
      </w:r>
      <w:r w:rsidRPr="005066B2">
        <w:rPr>
          <w:rFonts w:ascii="Calibri Light" w:hAnsi="Calibri Light" w:cs="Calibri Light"/>
          <w:sz w:val="22"/>
          <w:szCs w:val="22"/>
          <w:rtl/>
        </w:rPr>
        <w:t xml:space="preserve"> שיפנו מועמד/ת שיתחיל בפועל את לימודיו בפקולטה להנדסה או עיצוב במהלך תשפ"</w:t>
      </w:r>
      <w:r w:rsidR="00727CCD">
        <w:rPr>
          <w:rFonts w:ascii="Calibri Light" w:hAnsi="Calibri Light" w:cs="Calibri Light" w:hint="cs"/>
          <w:sz w:val="22"/>
          <w:szCs w:val="22"/>
          <w:rtl/>
        </w:rPr>
        <w:t>ז</w:t>
      </w:r>
      <w:r w:rsidR="002A7BFB">
        <w:rPr>
          <w:rFonts w:ascii="Calibri Light" w:hAnsi="Calibri Light" w:cs="Calibri Light" w:hint="cs"/>
          <w:sz w:val="22"/>
          <w:szCs w:val="22"/>
          <w:rtl/>
        </w:rPr>
        <w:t>. יודגש כי הזכאות תינתן בגין רישום כאמור לאחד (או יותר) מהתארים המפורטים בסעיף 2 להלן בלבד</w:t>
      </w:r>
      <w:r w:rsidRPr="005066B2">
        <w:rPr>
          <w:rFonts w:ascii="Calibri Light" w:hAnsi="Calibri Light" w:cs="Calibri Light"/>
          <w:sz w:val="22"/>
          <w:szCs w:val="22"/>
          <w:rtl/>
        </w:rPr>
        <w:t>.</w:t>
      </w:r>
    </w:p>
    <w:p w14:paraId="1F4BC467" w14:textId="77777777" w:rsidR="002A7BFB" w:rsidRPr="00874098" w:rsidRDefault="002A7BFB" w:rsidP="002A7BFB">
      <w:pPr>
        <w:bidi/>
        <w:ind w:left="1440" w:right="-142" w:hanging="1440"/>
        <w:jc w:val="both"/>
        <w:rPr>
          <w:rFonts w:ascii="Calibri Light" w:hAnsi="Calibri Light" w:cs="Calibri Light"/>
          <w:color w:val="000000"/>
          <w:sz w:val="10"/>
          <w:szCs w:val="10"/>
          <w:rtl/>
        </w:rPr>
      </w:pPr>
    </w:p>
    <w:p w14:paraId="45A72529" w14:textId="07E7EAC2" w:rsidR="00AE7E31" w:rsidRPr="005066B2" w:rsidRDefault="00BF2D2F" w:rsidP="002B34D9">
      <w:pPr>
        <w:bidi/>
        <w:ind w:left="1440" w:right="-142" w:hanging="1440"/>
        <w:jc w:val="both"/>
        <w:rPr>
          <w:rFonts w:ascii="Calibri Light" w:hAnsi="Calibri Light" w:cs="Calibri Light"/>
          <w:sz w:val="22"/>
          <w:szCs w:val="22"/>
        </w:rPr>
      </w:pPr>
      <w:r w:rsidRPr="005066B2">
        <w:rPr>
          <w:rFonts w:ascii="Calibri Light" w:hAnsi="Calibri Light" w:cs="Calibri Light"/>
          <w:sz w:val="22"/>
          <w:szCs w:val="22"/>
          <w:rtl/>
        </w:rPr>
        <w:t xml:space="preserve">זכאות: </w:t>
      </w:r>
      <w:r w:rsidR="00586F9B" w:rsidRPr="001B6EB3">
        <w:rPr>
          <w:rFonts w:ascii="Calibri Light" w:hAnsi="Calibri Light" w:cs="Calibri Light"/>
          <w:sz w:val="22"/>
          <w:szCs w:val="22"/>
          <w:rtl/>
        </w:rPr>
        <w:tab/>
      </w:r>
      <w:r w:rsidRPr="005066B2">
        <w:rPr>
          <w:rFonts w:ascii="Calibri Light" w:hAnsi="Calibri Light" w:cs="Calibri Light"/>
          <w:sz w:val="22"/>
          <w:szCs w:val="22"/>
          <w:rtl/>
        </w:rPr>
        <w:t>הנחה בשכ"ל לא תינתן לסטודנט/</w:t>
      </w:r>
      <w:proofErr w:type="spellStart"/>
      <w:r w:rsidRPr="005066B2">
        <w:rPr>
          <w:rFonts w:ascii="Calibri Light" w:hAnsi="Calibri Light" w:cs="Calibri Light"/>
          <w:sz w:val="22"/>
          <w:szCs w:val="22"/>
          <w:rtl/>
        </w:rPr>
        <w:t>ית</w:t>
      </w:r>
      <w:proofErr w:type="spellEnd"/>
      <w:r w:rsidRPr="005066B2">
        <w:rPr>
          <w:rFonts w:ascii="Calibri Light" w:hAnsi="Calibri Light" w:cs="Calibri Light"/>
          <w:sz w:val="22"/>
          <w:szCs w:val="22"/>
          <w:rtl/>
        </w:rPr>
        <w:t xml:space="preserve"> הזכאי/ת למלגת שכ"ל אחרת, באופן מלא או חלקי מכל סוג</w:t>
      </w:r>
      <w:r w:rsidR="0030793C">
        <w:rPr>
          <w:rFonts w:ascii="Calibri Light" w:hAnsi="Calibri Light" w:cs="Calibri Light" w:hint="cs"/>
          <w:sz w:val="22"/>
          <w:szCs w:val="22"/>
          <w:rtl/>
        </w:rPr>
        <w:t>,</w:t>
      </w:r>
      <w:r w:rsidR="00DD18CE">
        <w:rPr>
          <w:rFonts w:ascii="Calibri Light" w:hAnsi="Calibri Light" w:cs="Calibri Light" w:hint="cs"/>
          <w:sz w:val="22"/>
          <w:szCs w:val="22"/>
          <w:rtl/>
        </w:rPr>
        <w:t xml:space="preserve"> למעט הקבוע בסעיף 5.2 להלן</w:t>
      </w:r>
      <w:r w:rsidRPr="005066B2">
        <w:rPr>
          <w:rFonts w:ascii="Calibri Light" w:hAnsi="Calibri Light" w:cs="Calibri Light"/>
          <w:sz w:val="22"/>
          <w:szCs w:val="22"/>
          <w:rtl/>
        </w:rPr>
        <w:t xml:space="preserve">. </w:t>
      </w:r>
    </w:p>
    <w:p w14:paraId="73C27196" w14:textId="77777777" w:rsidR="002A7BFB" w:rsidRPr="00874098" w:rsidRDefault="002A7BFB" w:rsidP="002A7BFB">
      <w:pPr>
        <w:bidi/>
        <w:ind w:left="1440" w:right="-142" w:hanging="1440"/>
        <w:jc w:val="both"/>
        <w:rPr>
          <w:rFonts w:ascii="Calibri Light" w:hAnsi="Calibri Light" w:cs="Calibri Light"/>
          <w:color w:val="000000"/>
          <w:sz w:val="10"/>
          <w:szCs w:val="10"/>
          <w:rtl/>
        </w:rPr>
      </w:pPr>
    </w:p>
    <w:p w14:paraId="05206102" w14:textId="7CDCBC48" w:rsidR="00AE7E31" w:rsidRPr="005066B2" w:rsidRDefault="00066F8A" w:rsidP="005C48B6">
      <w:pPr>
        <w:bidi/>
        <w:spacing w:line="259" w:lineRule="auto"/>
        <w:ind w:right="-142"/>
        <w:jc w:val="both"/>
        <w:rPr>
          <w:rFonts w:ascii="Calibri Light" w:hAnsi="Calibri Light" w:cs="Calibri Light"/>
          <w:sz w:val="22"/>
          <w:szCs w:val="22"/>
          <w:rtl/>
        </w:rPr>
      </w:pP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סטודנט: 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ab/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ab/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כל </w:t>
      </w:r>
      <w:r w:rsidR="00654AC8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סטודנט</w:t>
      </w:r>
      <w:r w:rsidR="00654AC8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="00654AC8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פעיל</w:t>
      </w:r>
      <w:r w:rsidR="00654AC8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, </w:t>
      </w:r>
      <w:r w:rsidR="00654AC8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ה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>לומד במכללה לתואר ראשון או שני.</w:t>
      </w:r>
    </w:p>
    <w:p w14:paraId="5C9FB700" w14:textId="77777777" w:rsidR="002A7BFB" w:rsidRPr="00874098" w:rsidRDefault="002A7BFB" w:rsidP="002A7BFB">
      <w:pPr>
        <w:bidi/>
        <w:ind w:left="1440" w:right="-142" w:hanging="1440"/>
        <w:jc w:val="both"/>
        <w:rPr>
          <w:rFonts w:ascii="Calibri Light" w:hAnsi="Calibri Light" w:cs="Calibri Light"/>
          <w:color w:val="000000"/>
          <w:sz w:val="10"/>
          <w:szCs w:val="10"/>
          <w:rtl/>
        </w:rPr>
      </w:pPr>
    </w:p>
    <w:p w14:paraId="3C085AC9" w14:textId="3B3020A0" w:rsidR="00AE7E31" w:rsidRPr="005066B2" w:rsidRDefault="00066F8A" w:rsidP="005C48B6">
      <w:pPr>
        <w:bidi/>
        <w:spacing w:line="259" w:lineRule="auto"/>
        <w:ind w:left="1440" w:right="-142" w:hanging="1440"/>
        <w:jc w:val="both"/>
        <w:rPr>
          <w:rFonts w:ascii="Calibri Light" w:hAnsi="Calibri Light" w:cs="Calibri Light"/>
          <w:sz w:val="22"/>
          <w:szCs w:val="22"/>
          <w:rtl/>
        </w:rPr>
      </w:pP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רישום ללימודים: 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ab/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>רישום ללימודים במכללה לתואר ראשון או שני, לא כולל רישום ללימודי תואר שני של סטודנט שלמד תואר ראשון במכללה.</w:t>
      </w:r>
    </w:p>
    <w:p w14:paraId="431EDC0C" w14:textId="77777777" w:rsidR="002A7BFB" w:rsidRPr="00874098" w:rsidRDefault="002A7BFB" w:rsidP="002A7BFB">
      <w:pPr>
        <w:bidi/>
        <w:ind w:left="1440" w:right="-142" w:hanging="1440"/>
        <w:jc w:val="both"/>
        <w:rPr>
          <w:rFonts w:ascii="Calibri Light" w:hAnsi="Calibri Light" w:cs="Calibri Light"/>
          <w:color w:val="000000"/>
          <w:sz w:val="10"/>
          <w:szCs w:val="10"/>
          <w:rtl/>
        </w:rPr>
      </w:pPr>
    </w:p>
    <w:p w14:paraId="4B59483E" w14:textId="113F6C2E" w:rsidR="00066F8A" w:rsidRPr="005066B2" w:rsidRDefault="00066F8A" w:rsidP="005C48B6">
      <w:pPr>
        <w:bidi/>
        <w:spacing w:line="259" w:lineRule="auto"/>
        <w:ind w:left="1440" w:right="-142" w:hanging="1440"/>
        <w:jc w:val="both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סטודנט זכאי: 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ab/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סטודנט </w:t>
      </w:r>
      <w:r w:rsidR="00BE0C03"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במכללה 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שגרם לרישום מועמד ללימודים </w:t>
      </w:r>
      <w:r w:rsidR="00DD3778" w:rsidRPr="005066B2">
        <w:rPr>
          <w:rFonts w:ascii="Calibri Light" w:hAnsi="Calibri Light" w:cs="Calibri Light"/>
          <w:color w:val="000000"/>
          <w:sz w:val="22"/>
          <w:szCs w:val="22"/>
          <w:rtl/>
        </w:rPr>
        <w:t>שהתקבל ללימודים והחל ללמוד בשנת הלימודים תשפ"</w:t>
      </w:r>
      <w:r w:rsidR="00727CCD">
        <w:rPr>
          <w:rFonts w:ascii="Calibri Light" w:hAnsi="Calibri Light" w:cs="Calibri Light" w:hint="cs"/>
          <w:color w:val="000000"/>
          <w:sz w:val="22"/>
          <w:szCs w:val="22"/>
          <w:rtl/>
        </w:rPr>
        <w:t>ז</w:t>
      </w:r>
      <w:r w:rsidR="00DD3778" w:rsidRPr="005066B2">
        <w:rPr>
          <w:rFonts w:ascii="Calibri Light" w:hAnsi="Calibri Light" w:cs="Calibri Light"/>
          <w:color w:val="000000"/>
          <w:sz w:val="22"/>
          <w:szCs w:val="22"/>
          <w:rtl/>
        </w:rPr>
        <w:t>,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 באישור </w:t>
      </w:r>
      <w:r w:rsidR="00513D0B" w:rsidRPr="005066B2">
        <w:rPr>
          <w:rFonts w:ascii="Calibri Light" w:hAnsi="Calibri Light" w:cs="Calibri Light"/>
          <w:color w:val="000000"/>
          <w:sz w:val="22"/>
          <w:szCs w:val="22"/>
          <w:rtl/>
        </w:rPr>
        <w:t>מרכז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="00513D0B" w:rsidRPr="005066B2">
        <w:rPr>
          <w:rFonts w:ascii="Calibri Light" w:hAnsi="Calibri Light" w:cs="Calibri Light"/>
          <w:color w:val="000000"/>
          <w:sz w:val="22"/>
          <w:szCs w:val="22"/>
          <w:rtl/>
        </w:rPr>
        <w:t>ה</w:t>
      </w:r>
      <w:r w:rsidR="00DD3778" w:rsidRPr="005066B2">
        <w:rPr>
          <w:rFonts w:ascii="Calibri Light" w:hAnsi="Calibri Light" w:cs="Calibri Light"/>
          <w:color w:val="000000"/>
          <w:sz w:val="22"/>
          <w:szCs w:val="22"/>
          <w:rtl/>
        </w:rPr>
        <w:t>ר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>ישום.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הזכאות תהא בכפוף להשלמת </w:t>
      </w:r>
      <w:r w:rsidR="00B5494E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2 </w:t>
      </w:r>
      <w:r w:rsidR="00B5494E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סמסטרים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לימודים במסגרת המחלקה אליה הגיש המועמד את מועמדותו. </w:t>
      </w:r>
      <w:r w:rsidRPr="005066B2">
        <w:rPr>
          <w:rFonts w:ascii="Calibri Light" w:hAnsi="Calibri Light" w:cs="Calibri Light"/>
          <w:color w:val="000000"/>
          <w:sz w:val="22"/>
          <w:szCs w:val="22"/>
          <w:rtl/>
        </w:rPr>
        <w:t> </w:t>
      </w:r>
    </w:p>
    <w:p w14:paraId="49B2B44C" w14:textId="05BACBB3" w:rsidR="00654AC8" w:rsidRDefault="00654AC8" w:rsidP="005C48B6">
      <w:pPr>
        <w:bidi/>
        <w:ind w:left="360"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3B3550B5" w14:textId="4D6AB221" w:rsidR="00BF2D2F" w:rsidRPr="005C48B6" w:rsidRDefault="00BF2D2F" w:rsidP="005C48B6">
      <w:pPr>
        <w:numPr>
          <w:ilvl w:val="0"/>
          <w:numId w:val="2"/>
        </w:numPr>
        <w:bidi/>
        <w:ind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</w:pPr>
      <w:r w:rsidRPr="005C48B6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המחלקות בה</w:t>
      </w:r>
      <w:r w:rsidR="00586F9B" w:rsidRPr="005C48B6">
        <w:rPr>
          <w:rFonts w:ascii="Calibri Light" w:hAnsi="Calibri Light" w:cs="Calibri Light" w:hint="eastAsia"/>
          <w:b/>
          <w:bCs/>
          <w:color w:val="000000"/>
          <w:sz w:val="22"/>
          <w:szCs w:val="22"/>
          <w:rtl/>
        </w:rPr>
        <w:t>ן</w:t>
      </w:r>
      <w:r w:rsidRPr="005C48B6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 xml:space="preserve"> יתקיים המבצע: </w:t>
      </w:r>
    </w:p>
    <w:p w14:paraId="1038F9A8" w14:textId="77777777" w:rsidR="003E3169" w:rsidRPr="001B6EB3" w:rsidRDefault="003E3169" w:rsidP="005C48B6">
      <w:pPr>
        <w:pStyle w:val="a3"/>
        <w:bidi/>
        <w:spacing w:line="240" w:lineRule="auto"/>
        <w:ind w:left="792" w:right="-142"/>
        <w:jc w:val="both"/>
        <w:textAlignment w:val="baseline"/>
        <w:rPr>
          <w:rFonts w:ascii="Calibri Light" w:eastAsia="Times New Roman" w:hAnsi="Calibri Light" w:cs="Calibri Light"/>
          <w:color w:val="000000"/>
          <w:sz w:val="2"/>
          <w:szCs w:val="2"/>
          <w:u w:val="single"/>
          <w:rtl/>
        </w:rPr>
      </w:pPr>
    </w:p>
    <w:p w14:paraId="72945C84" w14:textId="77777777" w:rsidR="002A7BFB" w:rsidRPr="00A24D38" w:rsidRDefault="002A7BFB" w:rsidP="00A24D38">
      <w:pPr>
        <w:pStyle w:val="a3"/>
        <w:bidi/>
        <w:ind w:left="360" w:right="-142"/>
        <w:jc w:val="both"/>
        <w:rPr>
          <w:rFonts w:ascii="Calibri Light" w:hAnsi="Calibri Light" w:cs="Calibri Light"/>
          <w:color w:val="000000"/>
          <w:sz w:val="2"/>
          <w:szCs w:val="2"/>
          <w:rtl/>
        </w:rPr>
      </w:pPr>
    </w:p>
    <w:p w14:paraId="076615F6" w14:textId="7D10FFF9" w:rsidR="00BF2D2F" w:rsidRPr="005C48B6" w:rsidRDefault="00BF2D2F" w:rsidP="005C48B6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color w:val="000000"/>
          <w:u w:val="single"/>
          <w:rtl/>
        </w:rPr>
      </w:pPr>
      <w:r w:rsidRPr="005C48B6">
        <w:rPr>
          <w:rFonts w:ascii="Calibri Light" w:eastAsia="Times New Roman" w:hAnsi="Calibri Light" w:cs="Calibri Light"/>
          <w:color w:val="000000"/>
          <w:u w:val="single"/>
          <w:rtl/>
        </w:rPr>
        <w:t>בפקולטה להנדסה</w:t>
      </w:r>
      <w:r w:rsidRPr="005C48B6">
        <w:rPr>
          <w:rFonts w:ascii="Calibri Light" w:eastAsia="Times New Roman" w:hAnsi="Calibri Light" w:cs="Calibri Light"/>
          <w:color w:val="000000"/>
          <w:rtl/>
        </w:rPr>
        <w:t>:</w:t>
      </w:r>
    </w:p>
    <w:p w14:paraId="2DD18D2E" w14:textId="6E0371AE" w:rsidR="00BF2D2F" w:rsidRPr="00306DC2" w:rsidRDefault="0001233A" w:rsidP="005C48B6">
      <w:pPr>
        <w:bidi/>
        <w:ind w:left="72" w:right="-142" w:firstLine="720"/>
        <w:jc w:val="both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תואר</w:t>
      </w:r>
      <w:r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ראשון</w:t>
      </w:r>
      <w:r w:rsidR="00BF2D2F" w:rsidRPr="00306DC2">
        <w:rPr>
          <w:rFonts w:ascii="Calibri Light" w:hAnsi="Calibri Light" w:cs="Calibri Light"/>
          <w:color w:val="000000"/>
          <w:sz w:val="22"/>
          <w:szCs w:val="22"/>
          <w:rtl/>
        </w:rPr>
        <w:t>: 1.</w:t>
      </w:r>
      <w:r w:rsidR="00654AC8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="00BF2D2F" w:rsidRPr="00306DC2">
        <w:rPr>
          <w:rFonts w:ascii="Calibri Light" w:hAnsi="Calibri Light" w:cs="Calibri Light"/>
          <w:color w:val="000000"/>
          <w:sz w:val="22"/>
          <w:szCs w:val="22"/>
          <w:rtl/>
        </w:rPr>
        <w:t>הנדסת חשמל ואלקטרוניקה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>;</w:t>
      </w:r>
      <w:r w:rsidR="00BF2D2F" w:rsidRPr="00306DC2">
        <w:rPr>
          <w:rFonts w:ascii="Calibri Light" w:hAnsi="Calibri Light" w:cs="Calibri Light"/>
          <w:color w:val="000000"/>
          <w:sz w:val="22"/>
          <w:szCs w:val="22"/>
          <w:rtl/>
        </w:rPr>
        <w:t xml:space="preserve"> 2. הנדסת תוכנה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>;</w:t>
      </w:r>
      <w:r w:rsidR="00BF2D2F" w:rsidRPr="00306DC2">
        <w:rPr>
          <w:rFonts w:ascii="Calibri Light" w:hAnsi="Calibri Light" w:cs="Calibri Light"/>
          <w:color w:val="000000"/>
          <w:sz w:val="22"/>
          <w:szCs w:val="22"/>
          <w:rtl/>
        </w:rPr>
        <w:t xml:space="preserve"> 3. הנדסה כימית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>;</w:t>
      </w:r>
      <w:r w:rsidR="00BF2D2F" w:rsidRPr="00306DC2">
        <w:rPr>
          <w:rFonts w:ascii="Calibri Light" w:hAnsi="Calibri Light" w:cs="Calibri Light"/>
          <w:color w:val="000000"/>
          <w:sz w:val="22"/>
          <w:szCs w:val="22"/>
          <w:rtl/>
        </w:rPr>
        <w:t xml:space="preserve"> 4. הנדסת חומרים פולימריים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>.</w:t>
      </w:r>
    </w:p>
    <w:p w14:paraId="157D6228" w14:textId="3394737A" w:rsidR="00513D0B" w:rsidRPr="00306DC2" w:rsidRDefault="0001233A" w:rsidP="005C48B6">
      <w:pPr>
        <w:bidi/>
        <w:ind w:left="72" w:right="-142" w:firstLine="720"/>
        <w:jc w:val="both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תואר</w:t>
      </w:r>
      <w:r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שני</w:t>
      </w:r>
      <w:r w:rsidR="00513D0B" w:rsidRPr="00306DC2">
        <w:rPr>
          <w:rFonts w:ascii="Calibri Light" w:hAnsi="Calibri Light" w:cs="Calibri Light"/>
          <w:color w:val="000000"/>
          <w:sz w:val="22"/>
          <w:szCs w:val="22"/>
          <w:rtl/>
        </w:rPr>
        <w:t>: 1.</w:t>
      </w:r>
      <w:r w:rsidR="00654AC8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="00586F9B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הנדסת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="00513D0B" w:rsidRPr="00306DC2">
        <w:rPr>
          <w:rFonts w:ascii="Calibri Light" w:hAnsi="Calibri Light" w:cs="Calibri Light"/>
          <w:color w:val="000000"/>
          <w:sz w:val="22"/>
          <w:szCs w:val="22"/>
          <w:rtl/>
        </w:rPr>
        <w:t>תעשייה וניהול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>;</w:t>
      </w:r>
      <w:r w:rsidR="00513D0B" w:rsidRPr="00306DC2">
        <w:rPr>
          <w:rFonts w:ascii="Calibri Light" w:hAnsi="Calibri Light" w:cs="Calibri Light"/>
          <w:color w:val="000000"/>
          <w:sz w:val="22"/>
          <w:szCs w:val="22"/>
          <w:rtl/>
        </w:rPr>
        <w:t xml:space="preserve"> 2. </w:t>
      </w:r>
      <w:r w:rsidR="00586F9B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הנדסת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="00513D0B" w:rsidRPr="00306DC2">
        <w:rPr>
          <w:rFonts w:ascii="Calibri Light" w:hAnsi="Calibri Light" w:cs="Calibri Light"/>
          <w:color w:val="000000"/>
          <w:sz w:val="22"/>
          <w:szCs w:val="22"/>
          <w:rtl/>
        </w:rPr>
        <w:t>חומרים פולימרים</w:t>
      </w:r>
      <w:r w:rsidR="00586F9B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. </w:t>
      </w:r>
      <w:r w:rsidR="009B6EF5">
        <w:rPr>
          <w:rFonts w:ascii="Calibri Light" w:hAnsi="Calibri Light" w:cs="Calibri Light" w:hint="cs"/>
          <w:color w:val="000000"/>
          <w:sz w:val="22"/>
          <w:szCs w:val="22"/>
          <w:rtl/>
        </w:rPr>
        <w:t>3. הנדסת תוכנה</w:t>
      </w:r>
    </w:p>
    <w:p w14:paraId="6778846E" w14:textId="77777777" w:rsidR="00513D0B" w:rsidRPr="001B6EB3" w:rsidRDefault="00513D0B" w:rsidP="005C48B6">
      <w:pPr>
        <w:bidi/>
        <w:ind w:left="281" w:right="-142"/>
        <w:jc w:val="both"/>
        <w:rPr>
          <w:rFonts w:ascii="Calibri Light" w:hAnsi="Calibri Light" w:cs="Calibri Light"/>
          <w:color w:val="000000"/>
          <w:sz w:val="12"/>
          <w:szCs w:val="12"/>
          <w:rtl/>
        </w:rPr>
      </w:pPr>
    </w:p>
    <w:p w14:paraId="5B21DD2D" w14:textId="77777777" w:rsidR="00BF2D2F" w:rsidRPr="005C48B6" w:rsidRDefault="00BF2D2F" w:rsidP="005C48B6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color w:val="000000"/>
          <w:u w:val="single"/>
          <w:rtl/>
        </w:rPr>
      </w:pPr>
      <w:r w:rsidRPr="005C48B6">
        <w:rPr>
          <w:rFonts w:ascii="Calibri Light" w:eastAsia="Times New Roman" w:hAnsi="Calibri Light" w:cs="Calibri Light"/>
          <w:color w:val="000000"/>
          <w:u w:val="single"/>
          <w:rtl/>
        </w:rPr>
        <w:t>בפקולטה לעיצוב</w:t>
      </w:r>
      <w:r w:rsidRPr="005C48B6">
        <w:rPr>
          <w:rFonts w:ascii="Calibri Light" w:eastAsia="Times New Roman" w:hAnsi="Calibri Light" w:cs="Calibri Light"/>
          <w:color w:val="000000"/>
          <w:rtl/>
        </w:rPr>
        <w:t xml:space="preserve">: </w:t>
      </w:r>
    </w:p>
    <w:p w14:paraId="49A46A11" w14:textId="23BD5561" w:rsidR="00BF2D2F" w:rsidRPr="00306DC2" w:rsidRDefault="00BF2D2F" w:rsidP="005C48B6">
      <w:pPr>
        <w:bidi/>
        <w:ind w:left="353" w:right="-142" w:firstLine="439"/>
        <w:jc w:val="both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306DC2">
        <w:rPr>
          <w:rFonts w:ascii="Calibri Light" w:hAnsi="Calibri Light" w:cs="Calibri Light"/>
          <w:color w:val="000000"/>
          <w:sz w:val="22"/>
          <w:szCs w:val="22"/>
          <w:rtl/>
        </w:rPr>
        <w:t>תואר ראשון</w:t>
      </w:r>
      <w:r w:rsidR="0001233A" w:rsidRPr="001B6EB3">
        <w:rPr>
          <w:rFonts w:ascii="Calibri Light" w:hAnsi="Calibri Light" w:cs="Calibri Light"/>
          <w:color w:val="000000"/>
          <w:sz w:val="22"/>
          <w:szCs w:val="22"/>
          <w:rtl/>
        </w:rPr>
        <w:t>:</w:t>
      </w:r>
      <w:r w:rsidRPr="00306DC2">
        <w:rPr>
          <w:rFonts w:ascii="Calibri Light" w:hAnsi="Calibri Light" w:cs="Calibri Light"/>
          <w:color w:val="000000"/>
          <w:sz w:val="22"/>
          <w:szCs w:val="22"/>
          <w:rtl/>
        </w:rPr>
        <w:t xml:space="preserve"> 1. עיצוב טקסטיל</w:t>
      </w:r>
      <w:r w:rsidR="0001233A" w:rsidRPr="001B6EB3">
        <w:rPr>
          <w:rFonts w:ascii="Calibri Light" w:hAnsi="Calibri Light" w:cs="Calibri Light"/>
          <w:color w:val="000000"/>
          <w:sz w:val="22"/>
          <w:szCs w:val="22"/>
          <w:rtl/>
        </w:rPr>
        <w:t>;</w:t>
      </w:r>
      <w:r w:rsidRPr="00306DC2">
        <w:rPr>
          <w:rFonts w:ascii="Calibri Light" w:hAnsi="Calibri Light" w:cs="Calibri Light"/>
          <w:color w:val="000000"/>
          <w:sz w:val="22"/>
          <w:szCs w:val="22"/>
          <w:rtl/>
        </w:rPr>
        <w:t xml:space="preserve"> 2. עיצוב תכשיטים</w:t>
      </w:r>
      <w:r w:rsidR="00F561F8" w:rsidRPr="001B6EB3">
        <w:rPr>
          <w:rFonts w:ascii="Calibri Light" w:hAnsi="Calibri Light" w:cs="Calibri Light"/>
          <w:color w:val="000000"/>
          <w:sz w:val="22"/>
          <w:szCs w:val="22"/>
          <w:rtl/>
        </w:rPr>
        <w:t>;</w:t>
      </w:r>
      <w:r w:rsidR="00F561F8" w:rsidRPr="00306DC2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3. מו"ס</w:t>
      </w:r>
      <w:r w:rsidR="004B6343" w:rsidRPr="001B6EB3">
        <w:rPr>
          <w:rFonts w:ascii="Calibri Light" w:hAnsi="Calibri Light" w:cs="Calibri Light"/>
          <w:color w:val="000000"/>
          <w:sz w:val="22"/>
          <w:szCs w:val="22"/>
          <w:rtl/>
        </w:rPr>
        <w:t>;</w:t>
      </w:r>
      <w:r w:rsidR="00306DC2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="004B6343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4. </w:t>
      </w:r>
      <w:r w:rsidR="004B6343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בה</w:t>
      </w:r>
      <w:r w:rsidR="004B6343" w:rsidRPr="001B6EB3">
        <w:rPr>
          <w:rFonts w:ascii="Calibri Light" w:hAnsi="Calibri Light" w:cs="Calibri Light"/>
          <w:color w:val="000000"/>
          <w:sz w:val="22"/>
          <w:szCs w:val="22"/>
          <w:rtl/>
        </w:rPr>
        <w:t xml:space="preserve">"ס </w:t>
      </w:r>
      <w:r w:rsidR="004B6343" w:rsidRPr="001B6EB3">
        <w:rPr>
          <w:rFonts w:ascii="Calibri Light" w:hAnsi="Calibri Light" w:cs="Calibri Light" w:hint="eastAsia"/>
          <w:color w:val="000000"/>
          <w:sz w:val="22"/>
          <w:szCs w:val="22"/>
          <w:rtl/>
        </w:rPr>
        <w:t>לאומנות</w:t>
      </w:r>
      <w:r w:rsidR="009B6EF5">
        <w:rPr>
          <w:rFonts w:ascii="Calibri Light" w:hAnsi="Calibri Light" w:cs="Calibri Light" w:hint="cs"/>
          <w:color w:val="000000"/>
          <w:sz w:val="22"/>
          <w:szCs w:val="22"/>
          <w:rtl/>
        </w:rPr>
        <w:t>.</w:t>
      </w:r>
    </w:p>
    <w:p w14:paraId="6B966B24" w14:textId="2BBC3DE3" w:rsidR="00513D0B" w:rsidRPr="00306DC2" w:rsidRDefault="00513D0B" w:rsidP="005C48B6">
      <w:pPr>
        <w:bidi/>
        <w:ind w:left="353" w:right="-142" w:firstLine="439"/>
        <w:jc w:val="both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306DC2">
        <w:rPr>
          <w:rFonts w:ascii="Calibri Light" w:hAnsi="Calibri Light" w:cs="Calibri Light"/>
          <w:color w:val="000000"/>
          <w:sz w:val="22"/>
          <w:szCs w:val="22"/>
          <w:rtl/>
        </w:rPr>
        <w:t xml:space="preserve">תואר שני: </w:t>
      </w:r>
      <w:r w:rsidR="00100EF4" w:rsidRPr="00306DC2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1. </w:t>
      </w:r>
      <w:r w:rsidRPr="00306DC2">
        <w:rPr>
          <w:rFonts w:ascii="Calibri Light" w:hAnsi="Calibri Light" w:cs="Calibri Light"/>
          <w:color w:val="000000"/>
          <w:sz w:val="22"/>
          <w:szCs w:val="22"/>
          <w:rtl/>
        </w:rPr>
        <w:t>עיצוב משחקים דיגיטליים</w:t>
      </w:r>
      <w:r w:rsidR="00F561F8" w:rsidRPr="001B6EB3">
        <w:rPr>
          <w:rFonts w:ascii="Calibri Light" w:hAnsi="Calibri Light" w:cs="Calibri Light"/>
          <w:color w:val="000000"/>
          <w:sz w:val="22"/>
          <w:szCs w:val="22"/>
          <w:rtl/>
        </w:rPr>
        <w:t>;</w:t>
      </w:r>
      <w:r w:rsidR="00100EF4" w:rsidRPr="00306DC2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2. עיצוב</w:t>
      </w:r>
      <w:r w:rsidR="009B6EF5">
        <w:rPr>
          <w:rFonts w:ascii="Calibri Light" w:hAnsi="Calibri Light" w:cs="Calibri Light" w:hint="cs"/>
          <w:color w:val="000000"/>
          <w:sz w:val="22"/>
          <w:szCs w:val="22"/>
          <w:rtl/>
        </w:rPr>
        <w:t xml:space="preserve"> 3. אומנות</w:t>
      </w:r>
    </w:p>
    <w:p w14:paraId="7FDE9AA3" w14:textId="6D65625C" w:rsidR="00654AC8" w:rsidRDefault="00654AC8" w:rsidP="005C48B6">
      <w:pPr>
        <w:bidi/>
        <w:ind w:left="360"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04A101EE" w14:textId="18D35E8A" w:rsidR="00066F8A" w:rsidRPr="005C48B6" w:rsidRDefault="00066F8A" w:rsidP="005C48B6">
      <w:pPr>
        <w:numPr>
          <w:ilvl w:val="0"/>
          <w:numId w:val="2"/>
        </w:numPr>
        <w:bidi/>
        <w:ind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5C48B6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שיווק המבצע:</w:t>
      </w:r>
    </w:p>
    <w:p w14:paraId="2FD3AF79" w14:textId="44867480" w:rsidR="00DD3778" w:rsidRPr="005C48B6" w:rsidRDefault="00066F8A" w:rsidP="005C48B6">
      <w:pPr>
        <w:bidi/>
        <w:ind w:left="360" w:right="-142"/>
        <w:jc w:val="both"/>
        <w:rPr>
          <w:rFonts w:ascii="Calibri Light" w:hAnsi="Calibri Light" w:cs="Calibri Light"/>
          <w:color w:val="000000"/>
          <w:sz w:val="22"/>
          <w:szCs w:val="22"/>
          <w:rtl/>
        </w:rPr>
      </w:pPr>
      <w:r w:rsidRPr="005C48B6">
        <w:rPr>
          <w:rFonts w:ascii="Calibri Light" w:hAnsi="Calibri Light" w:cs="Calibri Light"/>
          <w:color w:val="000000"/>
          <w:sz w:val="22"/>
          <w:szCs w:val="22"/>
          <w:rtl/>
        </w:rPr>
        <w:t xml:space="preserve">המבצע ישווק באמצעות דיוור ישיר בדואר אלקטרוני, </w:t>
      </w:r>
      <w:r w:rsidR="00DD3778" w:rsidRPr="005C48B6">
        <w:rPr>
          <w:rFonts w:ascii="Calibri Light" w:hAnsi="Calibri Light" w:cs="Calibri Light"/>
          <w:color w:val="000000"/>
          <w:sz w:val="22"/>
          <w:szCs w:val="22"/>
          <w:rtl/>
        </w:rPr>
        <w:t>ע</w:t>
      </w:r>
      <w:r w:rsidR="0001233A">
        <w:rPr>
          <w:rFonts w:ascii="Calibri Light" w:hAnsi="Calibri Light" w:cs="Calibri Light" w:hint="cs"/>
          <w:color w:val="000000"/>
          <w:rtl/>
        </w:rPr>
        <w:t>ל-יד</w:t>
      </w:r>
      <w:r w:rsidR="00DD3778" w:rsidRPr="005C48B6">
        <w:rPr>
          <w:rFonts w:ascii="Calibri Light" w:hAnsi="Calibri Light" w:cs="Calibri Light"/>
          <w:color w:val="000000"/>
          <w:sz w:val="22"/>
          <w:szCs w:val="22"/>
          <w:rtl/>
        </w:rPr>
        <w:t xml:space="preserve">י המחלקות המצוינות </w:t>
      </w:r>
      <w:r w:rsidR="00B05CB4" w:rsidRPr="005C48B6">
        <w:rPr>
          <w:rFonts w:ascii="Calibri Light" w:hAnsi="Calibri Light" w:cs="Calibri Light"/>
          <w:color w:val="000000"/>
          <w:sz w:val="22"/>
          <w:szCs w:val="22"/>
          <w:rtl/>
        </w:rPr>
        <w:t>במסמך</w:t>
      </w:r>
      <w:r w:rsidR="0001233A">
        <w:rPr>
          <w:rFonts w:ascii="Calibri Light" w:hAnsi="Calibri Light" w:cs="Calibri Light" w:hint="cs"/>
          <w:color w:val="000000"/>
          <w:rtl/>
        </w:rPr>
        <w:t>, באתר האינטרנט של שנקר, בפלטפורמות החבריות</w:t>
      </w:r>
      <w:r w:rsidR="00DD3778" w:rsidRPr="005C48B6">
        <w:rPr>
          <w:rFonts w:ascii="Calibri Light" w:hAnsi="Calibri Light" w:cs="Calibri Light"/>
          <w:color w:val="000000"/>
          <w:sz w:val="22"/>
          <w:szCs w:val="22"/>
          <w:rtl/>
        </w:rPr>
        <w:t xml:space="preserve"> </w:t>
      </w:r>
      <w:r w:rsidR="0001233A">
        <w:rPr>
          <w:rFonts w:ascii="Calibri Light" w:hAnsi="Calibri Light" w:cs="Calibri Light" w:hint="cs"/>
          <w:color w:val="000000"/>
          <w:rtl/>
        </w:rPr>
        <w:t>ובכ</w:t>
      </w:r>
      <w:r w:rsidR="00DD3778" w:rsidRPr="005C48B6">
        <w:rPr>
          <w:rFonts w:ascii="Calibri Light" w:hAnsi="Calibri Light" w:cs="Calibri Light"/>
          <w:color w:val="000000"/>
          <w:sz w:val="22"/>
          <w:szCs w:val="22"/>
          <w:rtl/>
        </w:rPr>
        <w:t>ל אמצעי נוסף שאגף השיווק ימצא לנכון.</w:t>
      </w:r>
    </w:p>
    <w:p w14:paraId="79A3071B" w14:textId="77777777" w:rsidR="00654AC8" w:rsidRPr="005C48B6" w:rsidRDefault="00654AC8" w:rsidP="005C48B6">
      <w:pPr>
        <w:bidi/>
        <w:ind w:left="360"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</w:pPr>
    </w:p>
    <w:p w14:paraId="75103A09" w14:textId="07610368" w:rsidR="00066F8A" w:rsidRPr="005C48B6" w:rsidRDefault="00066F8A" w:rsidP="005C48B6">
      <w:pPr>
        <w:numPr>
          <w:ilvl w:val="0"/>
          <w:numId w:val="2"/>
        </w:numPr>
        <w:bidi/>
        <w:ind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rtl/>
        </w:rPr>
      </w:pPr>
      <w:r w:rsidRPr="005C48B6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 xml:space="preserve">רישום פניות ומתן </w:t>
      </w:r>
      <w:r w:rsidR="008234A0">
        <w:rPr>
          <w:rFonts w:ascii="Calibri Light" w:hAnsi="Calibri Light" w:cs="Calibri Light" w:hint="cs"/>
          <w:b/>
          <w:bCs/>
          <w:color w:val="000000"/>
          <w:sz w:val="22"/>
          <w:szCs w:val="22"/>
          <w:rtl/>
        </w:rPr>
        <w:t>ההנחה</w:t>
      </w:r>
      <w:r w:rsidR="003E3169" w:rsidRPr="005C48B6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:</w:t>
      </w:r>
    </w:p>
    <w:p w14:paraId="59645B0C" w14:textId="77777777" w:rsidR="002A7BFB" w:rsidRPr="00874098" w:rsidRDefault="002A7BFB" w:rsidP="00A24D38">
      <w:pPr>
        <w:pStyle w:val="a3"/>
        <w:bidi/>
        <w:ind w:left="360" w:right="-142"/>
        <w:jc w:val="both"/>
        <w:rPr>
          <w:rFonts w:ascii="Calibri Light" w:hAnsi="Calibri Light" w:cs="Calibri Light"/>
          <w:color w:val="000000"/>
          <w:sz w:val="2"/>
          <w:szCs w:val="2"/>
          <w:rtl/>
        </w:rPr>
      </w:pPr>
    </w:p>
    <w:p w14:paraId="034A1DB5" w14:textId="541377EC" w:rsidR="003E3169" w:rsidRPr="005C48B6" w:rsidRDefault="00066F8A" w:rsidP="005C48B6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rtl/>
        </w:rPr>
      </w:pPr>
      <w:r w:rsidRPr="005C48B6">
        <w:rPr>
          <w:rFonts w:ascii="Calibri Light" w:hAnsi="Calibri Light" w:cs="Calibri Light"/>
          <w:color w:val="000000"/>
          <w:rtl/>
        </w:rPr>
        <w:t xml:space="preserve">הרישום והפניות יתועדו באופן שוטף </w:t>
      </w:r>
      <w:r w:rsidR="00B05CB4" w:rsidRPr="005C48B6">
        <w:rPr>
          <w:rFonts w:ascii="Calibri Light" w:hAnsi="Calibri Light" w:cs="Calibri Light"/>
          <w:color w:val="000000"/>
          <w:rtl/>
        </w:rPr>
        <w:t>במרכז</w:t>
      </w:r>
      <w:r w:rsidR="00DD3778" w:rsidRPr="005C48B6">
        <w:rPr>
          <w:rFonts w:ascii="Calibri Light" w:hAnsi="Calibri Light" w:cs="Calibri Light"/>
          <w:color w:val="000000"/>
          <w:rtl/>
        </w:rPr>
        <w:t xml:space="preserve"> </w:t>
      </w:r>
      <w:r w:rsidR="00B05CB4" w:rsidRPr="005C48B6">
        <w:rPr>
          <w:rFonts w:ascii="Calibri Light" w:hAnsi="Calibri Light" w:cs="Calibri Light"/>
          <w:color w:val="000000"/>
          <w:rtl/>
        </w:rPr>
        <w:t>ה</w:t>
      </w:r>
      <w:r w:rsidRPr="005C48B6">
        <w:rPr>
          <w:rFonts w:ascii="Calibri Light" w:hAnsi="Calibri Light" w:cs="Calibri Light"/>
          <w:color w:val="000000"/>
          <w:rtl/>
        </w:rPr>
        <w:t>רישום</w:t>
      </w:r>
      <w:r w:rsidR="00586DBC" w:rsidRPr="005C48B6">
        <w:rPr>
          <w:rFonts w:ascii="Calibri Light" w:hAnsi="Calibri Light" w:cs="Calibri Light"/>
          <w:color w:val="000000"/>
          <w:rtl/>
        </w:rPr>
        <w:t>.</w:t>
      </w:r>
    </w:p>
    <w:p w14:paraId="3C45C541" w14:textId="4952218A" w:rsidR="00DD3778" w:rsidRDefault="008234A0" w:rsidP="003E3169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 w:hint="cs"/>
          <w:color w:val="000000"/>
          <w:rtl/>
        </w:rPr>
        <w:t>ההנחה</w:t>
      </w:r>
      <w:r w:rsidR="00066F8A" w:rsidRPr="005C48B6">
        <w:rPr>
          <w:rFonts w:ascii="Calibri Light" w:eastAsia="Times New Roman" w:hAnsi="Calibri Light" w:cs="Calibri Light"/>
          <w:color w:val="000000"/>
          <w:rtl/>
        </w:rPr>
        <w:t xml:space="preserve"> לסטודנט במסגרת המבצע תאושר ע</w:t>
      </w:r>
      <w:r w:rsidR="003E3169">
        <w:rPr>
          <w:rFonts w:ascii="Calibri Light" w:eastAsia="Times New Roman" w:hAnsi="Calibri Light" w:cs="Calibri Light" w:hint="cs"/>
          <w:color w:val="000000"/>
          <w:rtl/>
        </w:rPr>
        <w:t>ל יד</w:t>
      </w:r>
      <w:r w:rsidR="00066F8A" w:rsidRPr="005C48B6">
        <w:rPr>
          <w:rFonts w:ascii="Calibri Light" w:eastAsia="Times New Roman" w:hAnsi="Calibri Light" w:cs="Calibri Light"/>
          <w:color w:val="000000"/>
          <w:rtl/>
        </w:rPr>
        <w:t xml:space="preserve">י </w:t>
      </w:r>
      <w:r w:rsidR="00625219" w:rsidRPr="005C48B6">
        <w:rPr>
          <w:rFonts w:ascii="Calibri Light" w:eastAsia="Times New Roman" w:hAnsi="Calibri Light" w:cs="Calibri Light"/>
          <w:color w:val="000000"/>
          <w:rtl/>
        </w:rPr>
        <w:t>מנהלת</w:t>
      </w:r>
      <w:r w:rsidR="00066F8A" w:rsidRPr="005C48B6">
        <w:rPr>
          <w:rFonts w:ascii="Calibri Light" w:eastAsia="Times New Roman" w:hAnsi="Calibri Light" w:cs="Calibri Light"/>
          <w:color w:val="000000"/>
          <w:rtl/>
        </w:rPr>
        <w:t xml:space="preserve"> </w:t>
      </w:r>
      <w:r w:rsidR="00625219" w:rsidRPr="005C48B6">
        <w:rPr>
          <w:rFonts w:ascii="Calibri Light" w:eastAsia="Times New Roman" w:hAnsi="Calibri Light" w:cs="Calibri Light"/>
          <w:color w:val="000000"/>
          <w:rtl/>
        </w:rPr>
        <w:t>מרכז</w:t>
      </w:r>
      <w:r w:rsidR="00DD3778" w:rsidRPr="005C48B6">
        <w:rPr>
          <w:rFonts w:ascii="Calibri Light" w:eastAsia="Times New Roman" w:hAnsi="Calibri Light" w:cs="Calibri Light"/>
          <w:color w:val="000000"/>
          <w:rtl/>
        </w:rPr>
        <w:t xml:space="preserve"> </w:t>
      </w:r>
      <w:r w:rsidR="00625219" w:rsidRPr="005C48B6">
        <w:rPr>
          <w:rFonts w:ascii="Calibri Light" w:eastAsia="Times New Roman" w:hAnsi="Calibri Light" w:cs="Calibri Light"/>
          <w:color w:val="000000"/>
          <w:rtl/>
        </w:rPr>
        <w:t>ה</w:t>
      </w:r>
      <w:r w:rsidR="00066F8A" w:rsidRPr="005C48B6">
        <w:rPr>
          <w:rFonts w:ascii="Calibri Light" w:eastAsia="Times New Roman" w:hAnsi="Calibri Light" w:cs="Calibri Light"/>
          <w:color w:val="000000"/>
          <w:rtl/>
        </w:rPr>
        <w:t>רישום</w:t>
      </w:r>
      <w:r w:rsidR="00586DBC" w:rsidRPr="005C48B6">
        <w:rPr>
          <w:rFonts w:ascii="Calibri Light" w:eastAsia="Times New Roman" w:hAnsi="Calibri Light" w:cs="Calibri Light"/>
          <w:color w:val="000000"/>
          <w:rtl/>
        </w:rPr>
        <w:t>, בתאום מלא מול מדור שכ"ל</w:t>
      </w:r>
      <w:r w:rsidR="00815AEF" w:rsidRPr="005C48B6">
        <w:rPr>
          <w:rFonts w:ascii="Calibri Light" w:eastAsia="Times New Roman" w:hAnsi="Calibri Light" w:cs="Calibri Light"/>
          <w:color w:val="000000"/>
          <w:rtl/>
        </w:rPr>
        <w:t xml:space="preserve">, במטרה לבדוק את הזכאות להנחה או </w:t>
      </w:r>
      <w:r>
        <w:rPr>
          <w:rFonts w:ascii="Calibri Light" w:eastAsia="Times New Roman" w:hAnsi="Calibri Light" w:cs="Calibri Light" w:hint="cs"/>
          <w:color w:val="000000"/>
          <w:rtl/>
        </w:rPr>
        <w:t>להנחה</w:t>
      </w:r>
      <w:r w:rsidR="00815AEF" w:rsidRPr="005C48B6">
        <w:rPr>
          <w:rFonts w:ascii="Calibri Light" w:eastAsia="Times New Roman" w:hAnsi="Calibri Light" w:cs="Calibri Light"/>
          <w:color w:val="000000"/>
          <w:rtl/>
        </w:rPr>
        <w:t>.</w:t>
      </w:r>
    </w:p>
    <w:p w14:paraId="1C4BAC47" w14:textId="446B6456" w:rsidR="003E3169" w:rsidRPr="005C48B6" w:rsidRDefault="00066F8A" w:rsidP="005C48B6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rtl/>
        </w:rPr>
      </w:pPr>
      <w:r w:rsidRPr="005C48B6">
        <w:rPr>
          <w:rFonts w:ascii="Calibri Light" w:hAnsi="Calibri Light" w:cs="Calibri Light"/>
          <w:color w:val="000000"/>
          <w:rtl/>
        </w:rPr>
        <w:t xml:space="preserve">הסטודנט יקבל הודעה על </w:t>
      </w:r>
      <w:r w:rsidR="00815AEF" w:rsidRPr="005C48B6">
        <w:rPr>
          <w:rFonts w:ascii="Calibri Light" w:hAnsi="Calibri Light" w:cs="Calibri Light"/>
          <w:color w:val="000000"/>
          <w:rtl/>
        </w:rPr>
        <w:t>ההנחה ממרכז</w:t>
      </w:r>
      <w:r w:rsidRPr="005C48B6">
        <w:rPr>
          <w:rFonts w:ascii="Calibri Light" w:hAnsi="Calibri Light" w:cs="Calibri Light"/>
          <w:color w:val="000000"/>
          <w:rtl/>
        </w:rPr>
        <w:t xml:space="preserve"> </w:t>
      </w:r>
      <w:r w:rsidR="00815AEF" w:rsidRPr="005C48B6">
        <w:rPr>
          <w:rFonts w:ascii="Calibri Light" w:hAnsi="Calibri Light" w:cs="Calibri Light"/>
          <w:color w:val="000000"/>
          <w:rtl/>
        </w:rPr>
        <w:t>ה</w:t>
      </w:r>
      <w:r w:rsidR="00DD3778" w:rsidRPr="005C48B6">
        <w:rPr>
          <w:rFonts w:ascii="Calibri Light" w:hAnsi="Calibri Light" w:cs="Calibri Light"/>
          <w:color w:val="000000"/>
          <w:rtl/>
        </w:rPr>
        <w:t>רישום</w:t>
      </w:r>
      <w:r w:rsidRPr="005C48B6">
        <w:rPr>
          <w:rFonts w:ascii="Calibri Light" w:hAnsi="Calibri Light" w:cs="Calibri Light"/>
          <w:color w:val="000000"/>
          <w:rtl/>
        </w:rPr>
        <w:t>.  </w:t>
      </w:r>
    </w:p>
    <w:p w14:paraId="62899C7E" w14:textId="1B44DC42" w:rsidR="003E3169" w:rsidRPr="005C48B6" w:rsidRDefault="00815AEF" w:rsidP="005C48B6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rtl/>
        </w:rPr>
      </w:pPr>
      <w:r w:rsidRPr="005C48B6">
        <w:rPr>
          <w:rFonts w:ascii="Calibri Light" w:hAnsi="Calibri Light" w:cs="Calibri Light"/>
          <w:color w:val="000000"/>
          <w:rtl/>
        </w:rPr>
        <w:t>מרכז</w:t>
      </w:r>
      <w:r w:rsidR="00066F8A" w:rsidRPr="005C48B6">
        <w:rPr>
          <w:rFonts w:ascii="Calibri Light" w:hAnsi="Calibri Light" w:cs="Calibri Light"/>
          <w:color w:val="000000"/>
          <w:rtl/>
        </w:rPr>
        <w:t xml:space="preserve"> </w:t>
      </w:r>
      <w:r w:rsidRPr="005C48B6">
        <w:rPr>
          <w:rFonts w:ascii="Calibri Light" w:hAnsi="Calibri Light" w:cs="Calibri Light"/>
          <w:color w:val="000000"/>
          <w:rtl/>
        </w:rPr>
        <w:t>ה</w:t>
      </w:r>
      <w:r w:rsidR="00DD3778" w:rsidRPr="005C48B6">
        <w:rPr>
          <w:rFonts w:ascii="Calibri Light" w:hAnsi="Calibri Light" w:cs="Calibri Light"/>
          <w:color w:val="000000"/>
          <w:rtl/>
        </w:rPr>
        <w:t>רישום</w:t>
      </w:r>
      <w:r w:rsidR="00066F8A" w:rsidRPr="005C48B6">
        <w:rPr>
          <w:rFonts w:ascii="Calibri Light" w:hAnsi="Calibri Light" w:cs="Calibri Light"/>
          <w:color w:val="000000"/>
          <w:rtl/>
        </w:rPr>
        <w:t xml:space="preserve"> ינהל רשימת זכאים ויעביר </w:t>
      </w:r>
      <w:r w:rsidR="00DD3778" w:rsidRPr="005C48B6">
        <w:rPr>
          <w:rFonts w:ascii="Calibri Light" w:hAnsi="Calibri Light" w:cs="Calibri Light"/>
          <w:color w:val="000000"/>
          <w:rtl/>
        </w:rPr>
        <w:t>בתחילת תשפ"</w:t>
      </w:r>
      <w:r w:rsidR="0052059A">
        <w:rPr>
          <w:rFonts w:ascii="Calibri Light" w:hAnsi="Calibri Light" w:cs="Calibri Light" w:hint="cs"/>
          <w:color w:val="000000"/>
          <w:rtl/>
        </w:rPr>
        <w:t>ו</w:t>
      </w:r>
      <w:r w:rsidR="00226E9D">
        <w:rPr>
          <w:rFonts w:ascii="Calibri Light" w:hAnsi="Calibri Light" w:cs="Calibri Light" w:hint="cs"/>
          <w:color w:val="000000"/>
          <w:rtl/>
        </w:rPr>
        <w:t xml:space="preserve"> </w:t>
      </w:r>
      <w:r w:rsidR="00DD3778" w:rsidRPr="005C48B6">
        <w:rPr>
          <w:rFonts w:ascii="Calibri Light" w:hAnsi="Calibri Light" w:cs="Calibri Light"/>
          <w:color w:val="000000"/>
          <w:rtl/>
        </w:rPr>
        <w:t xml:space="preserve">רשימת זכאים </w:t>
      </w:r>
      <w:r w:rsidR="008234A0">
        <w:rPr>
          <w:rFonts w:ascii="Calibri Light" w:hAnsi="Calibri Light" w:cs="Calibri Light" w:hint="cs"/>
          <w:color w:val="000000"/>
          <w:rtl/>
        </w:rPr>
        <w:t>להנחה</w:t>
      </w:r>
      <w:r w:rsidR="00A62658" w:rsidRPr="005C48B6">
        <w:rPr>
          <w:rFonts w:ascii="Calibri Light" w:hAnsi="Calibri Light" w:cs="Calibri Light"/>
          <w:color w:val="000000"/>
          <w:rtl/>
        </w:rPr>
        <w:t xml:space="preserve"> </w:t>
      </w:r>
      <w:r w:rsidR="00F2696B">
        <w:rPr>
          <w:rFonts w:ascii="Calibri Light" w:hAnsi="Calibri Light" w:cs="Calibri Light" w:hint="cs"/>
          <w:color w:val="000000"/>
          <w:rtl/>
        </w:rPr>
        <w:t xml:space="preserve">למדור </w:t>
      </w:r>
      <w:r w:rsidR="00DD3778" w:rsidRPr="005C48B6">
        <w:rPr>
          <w:rFonts w:ascii="Calibri Light" w:hAnsi="Calibri Light" w:cs="Calibri Light"/>
          <w:color w:val="000000"/>
          <w:rtl/>
        </w:rPr>
        <w:t>לשכר לימוד.</w:t>
      </w:r>
      <w:r w:rsidR="00A24D38">
        <w:rPr>
          <w:rFonts w:ascii="Calibri Light" w:hAnsi="Calibri Light" w:cs="Calibri Light" w:hint="cs"/>
          <w:rtl/>
        </w:rPr>
        <w:t xml:space="preserve"> ההנחה תינתן בתום שני סמסטרים, ולפיכך מרכז רישום ידווח בתום שני הסמסטרים.</w:t>
      </w:r>
    </w:p>
    <w:p w14:paraId="4FB96B6A" w14:textId="7FEAECB2" w:rsidR="003E3169" w:rsidRDefault="00A62658" w:rsidP="005C48B6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</w:rPr>
      </w:pPr>
      <w:r w:rsidRPr="005C48B6">
        <w:rPr>
          <w:rFonts w:ascii="Calibri Light" w:hAnsi="Calibri Light" w:cs="Calibri Light"/>
          <w:color w:val="000000"/>
          <w:rtl/>
        </w:rPr>
        <w:t>ההנחה</w:t>
      </w:r>
      <w:r w:rsidR="00066F8A" w:rsidRPr="005C48B6">
        <w:rPr>
          <w:rFonts w:ascii="Calibri Light" w:hAnsi="Calibri Light" w:cs="Calibri Light"/>
          <w:color w:val="000000"/>
          <w:rtl/>
        </w:rPr>
        <w:t xml:space="preserve"> </w:t>
      </w:r>
      <w:r w:rsidR="00DD3778" w:rsidRPr="005C48B6">
        <w:rPr>
          <w:rFonts w:ascii="Calibri Light" w:hAnsi="Calibri Light" w:cs="Calibri Light"/>
          <w:color w:val="000000"/>
          <w:rtl/>
        </w:rPr>
        <w:t>תינתן</w:t>
      </w:r>
      <w:r w:rsidR="00066F8A" w:rsidRPr="005C48B6">
        <w:rPr>
          <w:rFonts w:ascii="Calibri Light" w:hAnsi="Calibri Light" w:cs="Calibri Light"/>
          <w:color w:val="000000"/>
          <w:rtl/>
        </w:rPr>
        <w:t xml:space="preserve"> בצורת זיכוי </w:t>
      </w:r>
      <w:r w:rsidR="00F2696B">
        <w:rPr>
          <w:rFonts w:ascii="Calibri Light" w:hAnsi="Calibri Light" w:cs="Calibri Light" w:hint="cs"/>
          <w:color w:val="000000"/>
          <w:rtl/>
        </w:rPr>
        <w:t>כרטיס גביה</w:t>
      </w:r>
      <w:r w:rsidR="00066F8A" w:rsidRPr="005C48B6">
        <w:rPr>
          <w:rFonts w:ascii="Calibri Light" w:hAnsi="Calibri Light" w:cs="Calibri Light"/>
          <w:color w:val="000000"/>
          <w:rtl/>
        </w:rPr>
        <w:t xml:space="preserve"> של הסטודנט. במקביל יחויב תקציב שיווק בסכום מקביל. </w:t>
      </w:r>
    </w:p>
    <w:p w14:paraId="333F4690" w14:textId="7D9D55D7" w:rsidR="00991040" w:rsidRPr="005C48B6" w:rsidRDefault="00991040" w:rsidP="00991040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rtl/>
        </w:rPr>
      </w:pPr>
      <w:r>
        <w:rPr>
          <w:rFonts w:ascii="Calibri Light" w:hAnsi="Calibri Light" w:cs="Calibri Light" w:hint="cs"/>
          <w:rtl/>
        </w:rPr>
        <w:t xml:space="preserve">ההחזר </w:t>
      </w:r>
      <w:r w:rsidR="006B4A41">
        <w:rPr>
          <w:rFonts w:ascii="Calibri Light" w:hAnsi="Calibri Light" w:cs="Calibri Light" w:hint="cs"/>
          <w:rtl/>
        </w:rPr>
        <w:t>יתבצע בהתאם לתקנון שכ"ל.</w:t>
      </w:r>
    </w:p>
    <w:p w14:paraId="381962B6" w14:textId="77777777" w:rsidR="00654AC8" w:rsidRPr="001B6EB3" w:rsidRDefault="00654AC8" w:rsidP="005C48B6">
      <w:pPr>
        <w:pStyle w:val="aa"/>
        <w:bidi/>
        <w:rPr>
          <w:sz w:val="12"/>
          <w:szCs w:val="12"/>
          <w:rtl/>
        </w:rPr>
      </w:pPr>
    </w:p>
    <w:p w14:paraId="45D82A08" w14:textId="0C95679F" w:rsidR="00066F8A" w:rsidRPr="005C48B6" w:rsidRDefault="00066F8A" w:rsidP="005C48B6">
      <w:pPr>
        <w:numPr>
          <w:ilvl w:val="0"/>
          <w:numId w:val="2"/>
        </w:numPr>
        <w:bidi/>
        <w:ind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5C48B6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גובה</w:t>
      </w:r>
      <w:r w:rsidR="009F6254" w:rsidRPr="005C48B6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 xml:space="preserve"> הנחה</w:t>
      </w:r>
      <w:r w:rsidR="00654AC8" w:rsidRPr="00654AC8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:</w:t>
      </w:r>
    </w:p>
    <w:p w14:paraId="4C37E732" w14:textId="3EEC89EA" w:rsidR="002A7BFB" w:rsidRDefault="00066F8A" w:rsidP="002A7BFB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color w:val="000000"/>
        </w:rPr>
      </w:pPr>
      <w:r w:rsidRPr="005C48B6">
        <w:rPr>
          <w:rFonts w:ascii="Calibri Light" w:hAnsi="Calibri Light" w:cs="Calibri Light"/>
          <w:color w:val="000000"/>
          <w:rtl/>
        </w:rPr>
        <w:t>סטודנט זכאי יקבל</w:t>
      </w:r>
      <w:r w:rsidR="008234A0">
        <w:rPr>
          <w:rFonts w:ascii="Calibri Light" w:hAnsi="Calibri Light" w:cs="Calibri Light" w:hint="cs"/>
          <w:color w:val="000000"/>
          <w:rtl/>
        </w:rPr>
        <w:t xml:space="preserve"> </w:t>
      </w:r>
      <w:r w:rsidR="009F6254" w:rsidRPr="005C48B6">
        <w:rPr>
          <w:rFonts w:ascii="Calibri Light" w:hAnsi="Calibri Light" w:cs="Calibri Light"/>
          <w:color w:val="000000"/>
          <w:rtl/>
        </w:rPr>
        <w:t>הנחה</w:t>
      </w:r>
      <w:r w:rsidRPr="005C48B6">
        <w:rPr>
          <w:rFonts w:ascii="Calibri Light" w:hAnsi="Calibri Light" w:cs="Calibri Light"/>
          <w:color w:val="000000"/>
          <w:rtl/>
        </w:rPr>
        <w:t xml:space="preserve"> בשכר לימוד בסך </w:t>
      </w:r>
      <w:r w:rsidR="00DD3778" w:rsidRPr="005C48B6">
        <w:rPr>
          <w:rFonts w:ascii="Calibri Light" w:hAnsi="Calibri Light" w:cs="Calibri Light"/>
          <w:color w:val="000000"/>
          <w:rtl/>
        </w:rPr>
        <w:t>1</w:t>
      </w:r>
      <w:r w:rsidR="003E3169">
        <w:rPr>
          <w:rFonts w:ascii="Calibri Light" w:hAnsi="Calibri Light" w:cs="Calibri Light" w:hint="cs"/>
          <w:color w:val="000000"/>
          <w:rtl/>
        </w:rPr>
        <w:t>,</w:t>
      </w:r>
      <w:r w:rsidR="00DD3778" w:rsidRPr="005C48B6">
        <w:rPr>
          <w:rFonts w:ascii="Calibri Light" w:hAnsi="Calibri Light" w:cs="Calibri Light"/>
          <w:color w:val="000000"/>
          <w:rtl/>
        </w:rPr>
        <w:t>500</w:t>
      </w:r>
      <w:r w:rsidRPr="005C48B6">
        <w:rPr>
          <w:rFonts w:ascii="Calibri Light" w:hAnsi="Calibri Light" w:cs="Calibri Light"/>
          <w:color w:val="000000"/>
          <w:rtl/>
        </w:rPr>
        <w:t xml:space="preserve"> </w:t>
      </w:r>
      <w:r w:rsidR="00205755">
        <w:rPr>
          <w:rFonts w:ascii="Calibri Light" w:hAnsi="Calibri Light" w:cs="Calibri Light" w:hint="cs"/>
          <w:color w:val="000000"/>
          <w:rtl/>
        </w:rPr>
        <w:t>ש"ח</w:t>
      </w:r>
      <w:r w:rsidR="00205755" w:rsidRPr="005C48B6">
        <w:rPr>
          <w:rFonts w:ascii="Calibri Light" w:hAnsi="Calibri Light" w:cs="Calibri Light"/>
          <w:color w:val="000000"/>
          <w:rtl/>
        </w:rPr>
        <w:t xml:space="preserve"> </w:t>
      </w:r>
      <w:r w:rsidRPr="005C48B6">
        <w:rPr>
          <w:rFonts w:ascii="Calibri Light" w:hAnsi="Calibri Light" w:cs="Calibri Light"/>
          <w:color w:val="000000"/>
          <w:rtl/>
        </w:rPr>
        <w:t xml:space="preserve">על כל </w:t>
      </w:r>
      <w:r w:rsidR="00DD3778" w:rsidRPr="005C48B6">
        <w:rPr>
          <w:rFonts w:ascii="Calibri Light" w:hAnsi="Calibri Light" w:cs="Calibri Light"/>
          <w:color w:val="000000"/>
          <w:rtl/>
        </w:rPr>
        <w:t>מתקבל שמתחיל את לימודיו</w:t>
      </w:r>
      <w:r w:rsidR="005C48B6">
        <w:rPr>
          <w:rFonts w:ascii="Calibri Light" w:hAnsi="Calibri Light" w:cs="Calibri Light" w:hint="cs"/>
          <w:color w:val="000000"/>
          <w:rtl/>
        </w:rPr>
        <w:t xml:space="preserve">, והומלץ </w:t>
      </w:r>
      <w:r w:rsidR="00542304">
        <w:rPr>
          <w:rFonts w:ascii="Calibri Light" w:hAnsi="Calibri Light" w:cs="Calibri Light" w:hint="cs"/>
          <w:color w:val="000000"/>
          <w:rtl/>
        </w:rPr>
        <w:t>על</w:t>
      </w:r>
      <w:r w:rsidR="005C48B6">
        <w:rPr>
          <w:rFonts w:ascii="Calibri Light" w:hAnsi="Calibri Light" w:cs="Calibri Light" w:hint="cs"/>
          <w:color w:val="000000"/>
          <w:rtl/>
        </w:rPr>
        <w:t xml:space="preserve"> ידו</w:t>
      </w:r>
      <w:r w:rsidRPr="005C48B6">
        <w:rPr>
          <w:rFonts w:ascii="Calibri Light" w:hAnsi="Calibri Light" w:cs="Calibri Light"/>
          <w:color w:val="000000"/>
          <w:rtl/>
        </w:rPr>
        <w:t>.</w:t>
      </w:r>
    </w:p>
    <w:p w14:paraId="67794A53" w14:textId="1373B23F" w:rsidR="002A7BFB" w:rsidRPr="00A24D38" w:rsidRDefault="002A7BFB" w:rsidP="00A24D38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color w:val="000000"/>
          <w:rtl/>
        </w:rPr>
      </w:pPr>
      <w:r w:rsidRPr="00A24D38">
        <w:rPr>
          <w:rFonts w:ascii="Calibri Light" w:hAnsi="Calibri Light" w:cs="Calibri Light"/>
          <w:rtl/>
        </w:rPr>
        <w:lastRenderedPageBreak/>
        <w:t xml:space="preserve">במידה ולסטודנט הממליץ ישנה מלגה מלאה מטעם משרד הביטחון </w:t>
      </w:r>
      <w:r w:rsidRPr="00A24D38">
        <w:rPr>
          <w:rFonts w:ascii="Calibri Light" w:hAnsi="Calibri Light" w:cs="Calibri Light" w:hint="eastAsia"/>
          <w:rtl/>
        </w:rPr>
        <w:t>או</w:t>
      </w:r>
      <w:r w:rsidRPr="00A24D38">
        <w:rPr>
          <w:rFonts w:ascii="Calibri Light" w:hAnsi="Calibri Light" w:cs="Calibri Light"/>
          <w:rtl/>
        </w:rPr>
        <w:t xml:space="preserve"> מקור אחר (כדוגמא ממדים ללימודים), אזי יכול לקבל הסטודנט הממליץ לקבל את </w:t>
      </w:r>
      <w:r w:rsidRPr="00A24D38">
        <w:rPr>
          <w:rFonts w:ascii="Calibri Light" w:hAnsi="Calibri Light" w:cs="Calibri Light" w:hint="eastAsia"/>
          <w:rtl/>
        </w:rPr>
        <w:t>ההנחה</w:t>
      </w:r>
      <w:r w:rsidRPr="00A24D38">
        <w:rPr>
          <w:rFonts w:ascii="Calibri Light" w:hAnsi="Calibri Light" w:cs="Calibri Light"/>
          <w:rtl/>
        </w:rPr>
        <w:t xml:space="preserve"> בסך 1,500 </w:t>
      </w:r>
      <w:r w:rsidR="00205755">
        <w:rPr>
          <w:rFonts w:ascii="Calibri Light" w:hAnsi="Calibri Light" w:cs="Calibri Light" w:hint="cs"/>
          <w:rtl/>
        </w:rPr>
        <w:t>ש"ח</w:t>
      </w:r>
      <w:r w:rsidR="00205755" w:rsidRPr="00A24D38">
        <w:rPr>
          <w:rFonts w:ascii="Calibri Light" w:hAnsi="Calibri Light" w:cs="Calibri Light"/>
          <w:rtl/>
        </w:rPr>
        <w:t xml:space="preserve"> </w:t>
      </w:r>
      <w:r w:rsidR="00A24D38">
        <w:rPr>
          <w:rFonts w:ascii="Calibri Light" w:hAnsi="Calibri Light" w:cs="Calibri Light" w:hint="cs"/>
          <w:rtl/>
        </w:rPr>
        <w:t>לפי תקנון שכ"ל.</w:t>
      </w:r>
    </w:p>
    <w:p w14:paraId="74A44006" w14:textId="77777777" w:rsidR="002A7BFB" w:rsidRPr="00A24D38" w:rsidRDefault="002A7BFB" w:rsidP="00A24D38">
      <w:pPr>
        <w:bidi/>
        <w:ind w:right="-142"/>
        <w:jc w:val="both"/>
        <w:rPr>
          <w:rFonts w:ascii="Calibri Light" w:hAnsi="Calibri Light" w:cs="Calibri Light"/>
          <w:color w:val="000000"/>
          <w:sz w:val="10"/>
          <w:szCs w:val="10"/>
          <w:rtl/>
        </w:rPr>
      </w:pPr>
    </w:p>
    <w:p w14:paraId="51909DFF" w14:textId="7EA51ADA" w:rsidR="00066F8A" w:rsidRPr="001B6EB3" w:rsidRDefault="00066F8A" w:rsidP="005C48B6">
      <w:pPr>
        <w:numPr>
          <w:ilvl w:val="0"/>
          <w:numId w:val="2"/>
        </w:numPr>
        <w:bidi/>
        <w:ind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5066B2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משך המבצע וגובה תקציב המבצע</w:t>
      </w:r>
      <w:r w:rsidR="00654AC8" w:rsidRPr="005066B2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:</w:t>
      </w:r>
    </w:p>
    <w:p w14:paraId="50A5B528" w14:textId="7FDF79E7" w:rsidR="00654AC8" w:rsidRPr="005066B2" w:rsidRDefault="00066F8A" w:rsidP="005C48B6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color w:val="000000"/>
          <w:rtl/>
        </w:rPr>
      </w:pPr>
      <w:r w:rsidRPr="005066B2">
        <w:rPr>
          <w:rFonts w:ascii="Calibri Light" w:hAnsi="Calibri Light" w:cs="Calibri Light"/>
          <w:color w:val="000000"/>
          <w:rtl/>
        </w:rPr>
        <w:t xml:space="preserve">המבצע יהיה בתוקף החל </w:t>
      </w:r>
      <w:r w:rsidR="00205755">
        <w:rPr>
          <w:rFonts w:ascii="Calibri Light" w:hAnsi="Calibri Light" w:cs="Calibri Light" w:hint="cs"/>
          <w:color w:val="000000"/>
          <w:rtl/>
        </w:rPr>
        <w:t xml:space="preserve">מחודש </w:t>
      </w:r>
      <w:r w:rsidR="00DD3778" w:rsidRPr="005066B2">
        <w:rPr>
          <w:rFonts w:ascii="Calibri Light" w:hAnsi="Calibri Light" w:cs="Calibri Light"/>
          <w:color w:val="000000"/>
          <w:rtl/>
        </w:rPr>
        <w:t>אפריל</w:t>
      </w:r>
      <w:r w:rsidRPr="005066B2">
        <w:rPr>
          <w:rFonts w:ascii="Calibri Light" w:hAnsi="Calibri Light" w:cs="Calibri Light"/>
          <w:color w:val="000000"/>
          <w:rtl/>
        </w:rPr>
        <w:t xml:space="preserve"> </w:t>
      </w:r>
      <w:r w:rsidR="009B6EF5" w:rsidRPr="005066B2">
        <w:rPr>
          <w:rFonts w:ascii="Calibri Light" w:hAnsi="Calibri Light" w:cs="Calibri Light"/>
          <w:color w:val="000000"/>
          <w:rtl/>
        </w:rPr>
        <w:t>202</w:t>
      </w:r>
      <w:r w:rsidR="009B6EF5">
        <w:rPr>
          <w:rFonts w:ascii="Calibri Light" w:hAnsi="Calibri Light" w:cs="Calibri Light" w:hint="cs"/>
          <w:color w:val="000000"/>
          <w:rtl/>
        </w:rPr>
        <w:t>6</w:t>
      </w:r>
      <w:r w:rsidR="009B6EF5" w:rsidRPr="005066B2">
        <w:rPr>
          <w:rFonts w:ascii="Calibri Light" w:hAnsi="Calibri Light" w:cs="Calibri Light"/>
          <w:color w:val="000000"/>
          <w:rtl/>
        </w:rPr>
        <w:t xml:space="preserve"> </w:t>
      </w:r>
      <w:r w:rsidRPr="005066B2">
        <w:rPr>
          <w:rFonts w:ascii="Calibri Light" w:hAnsi="Calibri Light" w:cs="Calibri Light"/>
          <w:color w:val="000000"/>
          <w:rtl/>
        </w:rPr>
        <w:t>ועד</w:t>
      </w:r>
      <w:r w:rsidR="00205755">
        <w:rPr>
          <w:rFonts w:ascii="Calibri Light" w:hAnsi="Calibri Light" w:cs="Calibri Light" w:hint="cs"/>
          <w:color w:val="000000"/>
          <w:rtl/>
        </w:rPr>
        <w:t xml:space="preserve"> חודש</w:t>
      </w:r>
      <w:r w:rsidRPr="005066B2">
        <w:rPr>
          <w:rFonts w:ascii="Calibri Light" w:hAnsi="Calibri Light" w:cs="Calibri Light"/>
          <w:color w:val="000000"/>
          <w:rtl/>
        </w:rPr>
        <w:t xml:space="preserve"> </w:t>
      </w:r>
      <w:r w:rsidR="00DD3778" w:rsidRPr="005066B2">
        <w:rPr>
          <w:rFonts w:ascii="Calibri Light" w:hAnsi="Calibri Light" w:cs="Calibri Light"/>
          <w:color w:val="000000"/>
          <w:rtl/>
        </w:rPr>
        <w:t>דצמבר</w:t>
      </w:r>
      <w:r w:rsidRPr="005066B2">
        <w:rPr>
          <w:rFonts w:ascii="Calibri Light" w:hAnsi="Calibri Light" w:cs="Calibri Light"/>
          <w:color w:val="000000"/>
          <w:rtl/>
        </w:rPr>
        <w:t xml:space="preserve"> </w:t>
      </w:r>
      <w:r w:rsidR="009B6EF5" w:rsidRPr="005066B2">
        <w:rPr>
          <w:rFonts w:ascii="Calibri Light" w:hAnsi="Calibri Light" w:cs="Calibri Light"/>
          <w:color w:val="000000"/>
          <w:rtl/>
        </w:rPr>
        <w:t>202</w:t>
      </w:r>
      <w:r w:rsidR="009B6EF5">
        <w:rPr>
          <w:rFonts w:ascii="Calibri Light" w:hAnsi="Calibri Light" w:cs="Calibri Light" w:hint="cs"/>
          <w:color w:val="000000"/>
          <w:rtl/>
        </w:rPr>
        <w:t>6</w:t>
      </w:r>
      <w:r w:rsidRPr="005066B2">
        <w:rPr>
          <w:rFonts w:ascii="Calibri Light" w:hAnsi="Calibri Light" w:cs="Calibri Light"/>
          <w:color w:val="000000"/>
          <w:rtl/>
        </w:rPr>
        <w:t xml:space="preserve">. </w:t>
      </w:r>
      <w:r w:rsidR="00205755">
        <w:rPr>
          <w:rFonts w:ascii="Calibri Light" w:hAnsi="Calibri Light" w:cs="Calibri Light" w:hint="cs"/>
          <w:color w:val="000000"/>
          <w:rtl/>
        </w:rPr>
        <w:t xml:space="preserve">יובהר כי בתואר שני באמנות; תואר שני בהנדסת תוכנה; תואר ראשון ותואר שני בלימודי הנדסה במסלול נחיתה רכה או במסלול אביב </w:t>
      </w:r>
      <w:r w:rsidR="00205755">
        <w:rPr>
          <w:rFonts w:ascii="Calibri Light" w:hAnsi="Calibri Light" w:cs="Calibri Light"/>
          <w:color w:val="000000"/>
          <w:rtl/>
        </w:rPr>
        <w:t>–</w:t>
      </w:r>
      <w:r w:rsidR="00205755">
        <w:rPr>
          <w:rFonts w:ascii="Calibri Light" w:hAnsi="Calibri Light" w:cs="Calibri Light" w:hint="cs"/>
          <w:color w:val="000000"/>
          <w:rtl/>
        </w:rPr>
        <w:t xml:space="preserve"> </w:t>
      </w:r>
      <w:r w:rsidR="00205755" w:rsidRPr="00727CCD">
        <w:rPr>
          <w:rFonts w:ascii="Calibri Light" w:hAnsi="Calibri Light" w:cs="Calibri Light" w:hint="eastAsia"/>
          <w:b/>
          <w:bCs/>
          <w:color w:val="000000"/>
          <w:u w:val="single"/>
          <w:rtl/>
        </w:rPr>
        <w:t>המבצע</w:t>
      </w:r>
      <w:r w:rsidR="00205755" w:rsidRPr="00727CCD">
        <w:rPr>
          <w:rFonts w:ascii="Calibri Light" w:hAnsi="Calibri Light" w:cs="Calibri Light"/>
          <w:b/>
          <w:bCs/>
          <w:color w:val="000000"/>
          <w:u w:val="single"/>
          <w:rtl/>
        </w:rPr>
        <w:t xml:space="preserve"> יחל בחודש דצמבר 2025</w:t>
      </w:r>
      <w:r w:rsidR="00205755">
        <w:rPr>
          <w:rFonts w:ascii="Calibri Light" w:hAnsi="Calibri Light" w:cs="Calibri Light" w:hint="cs"/>
          <w:color w:val="000000"/>
          <w:rtl/>
        </w:rPr>
        <w:t>.</w:t>
      </w:r>
    </w:p>
    <w:p w14:paraId="5664F490" w14:textId="3B548961" w:rsidR="00654AC8" w:rsidRPr="00727CCD" w:rsidRDefault="00BD4C28" w:rsidP="00727CCD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10"/>
          <w:szCs w:val="10"/>
        </w:rPr>
      </w:pPr>
      <w:r w:rsidRPr="005066B2">
        <w:rPr>
          <w:rFonts w:ascii="Calibri Light" w:hAnsi="Calibri Light" w:cs="Calibri Light"/>
          <w:color w:val="000000"/>
          <w:rtl/>
        </w:rPr>
        <w:t xml:space="preserve">הסטודנטים הממליצים יעבירו את פרטיהם ופרטי </w:t>
      </w:r>
      <w:r w:rsidR="00715216">
        <w:rPr>
          <w:rFonts w:ascii="Calibri Light" w:hAnsi="Calibri Light" w:cs="Calibri Light" w:hint="cs"/>
          <w:color w:val="000000"/>
          <w:rtl/>
        </w:rPr>
        <w:t>המועמד</w:t>
      </w:r>
      <w:r w:rsidR="00715216" w:rsidRPr="005066B2">
        <w:rPr>
          <w:rFonts w:ascii="Calibri Light" w:hAnsi="Calibri Light" w:cs="Calibri Light"/>
          <w:color w:val="000000"/>
          <w:rtl/>
        </w:rPr>
        <w:t xml:space="preserve"> </w:t>
      </w:r>
      <w:r w:rsidRPr="005066B2">
        <w:rPr>
          <w:rFonts w:ascii="Calibri Light" w:hAnsi="Calibri Light" w:cs="Calibri Light"/>
          <w:color w:val="000000"/>
          <w:rtl/>
        </w:rPr>
        <w:t>באמצעות דף נחיתה ייעודי לקמפיין או</w:t>
      </w:r>
      <w:r w:rsidR="00654AC8" w:rsidRPr="005066B2">
        <w:rPr>
          <w:rFonts w:ascii="Calibri Light" w:hAnsi="Calibri Light" w:cs="Calibri Light"/>
          <w:color w:val="000000"/>
          <w:rtl/>
        </w:rPr>
        <w:t xml:space="preserve"> </w:t>
      </w:r>
      <w:r w:rsidRPr="005066B2">
        <w:rPr>
          <w:rFonts w:ascii="Calibri Light" w:eastAsia="Times New Roman" w:hAnsi="Calibri Light" w:cs="Calibri Light"/>
          <w:color w:val="000000"/>
          <w:rtl/>
        </w:rPr>
        <w:t xml:space="preserve">באמצעות פניה </w:t>
      </w:r>
      <w:r w:rsidR="00EF6B1D" w:rsidRPr="005066B2">
        <w:rPr>
          <w:rFonts w:ascii="Calibri Light" w:eastAsia="Times New Roman" w:hAnsi="Calibri Light" w:cs="Calibri Light"/>
          <w:color w:val="000000"/>
          <w:rtl/>
        </w:rPr>
        <w:t>ישירה למרכז ה</w:t>
      </w:r>
      <w:r w:rsidRPr="005066B2">
        <w:rPr>
          <w:rFonts w:ascii="Calibri Light" w:eastAsia="Times New Roman" w:hAnsi="Calibri Light" w:cs="Calibri Light"/>
          <w:color w:val="000000"/>
          <w:rtl/>
        </w:rPr>
        <w:t>רישום.</w:t>
      </w:r>
      <w:r w:rsidR="00654AC8" w:rsidRPr="005066B2">
        <w:rPr>
          <w:rFonts w:ascii="Calibri Light" w:eastAsia="Times New Roman" w:hAnsi="Calibri Light" w:cs="Calibri Light" w:hint="cs"/>
          <w:color w:val="000000"/>
          <w:rtl/>
        </w:rPr>
        <w:t xml:space="preserve"> לפניה כאמור יצורף אישור המועמד להגשת שמו ופרטיו</w:t>
      </w:r>
      <w:r w:rsidR="00654AC8">
        <w:rPr>
          <w:rFonts w:ascii="Calibri Light" w:eastAsia="Times New Roman" w:hAnsi="Calibri Light" w:cs="Calibri Light" w:hint="cs"/>
          <w:color w:val="000000"/>
          <w:rtl/>
        </w:rPr>
        <w:t xml:space="preserve">. </w:t>
      </w:r>
    </w:p>
    <w:p w14:paraId="5364556A" w14:textId="66F4BF8A" w:rsidR="00654AC8" w:rsidRPr="001B6EB3" w:rsidRDefault="00654AC8" w:rsidP="005C48B6">
      <w:pPr>
        <w:numPr>
          <w:ilvl w:val="0"/>
          <w:numId w:val="2"/>
        </w:numPr>
        <w:bidi/>
        <w:ind w:right="-142"/>
        <w:jc w:val="both"/>
        <w:textAlignment w:val="baseline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5066B2">
        <w:rPr>
          <w:rFonts w:ascii="Calibri Light" w:hAnsi="Calibri Light" w:cs="Calibri Light" w:hint="eastAsia"/>
          <w:b/>
          <w:bCs/>
          <w:color w:val="000000"/>
          <w:sz w:val="22"/>
          <w:szCs w:val="22"/>
          <w:rtl/>
        </w:rPr>
        <w:t>שונות</w:t>
      </w:r>
      <w:r w:rsidRPr="005066B2">
        <w:rPr>
          <w:rFonts w:ascii="Calibri Light" w:hAnsi="Calibri Light" w:cs="Calibri Light"/>
          <w:b/>
          <w:bCs/>
          <w:color w:val="000000"/>
          <w:sz w:val="22"/>
          <w:szCs w:val="22"/>
          <w:rtl/>
        </w:rPr>
        <w:t>:</w:t>
      </w:r>
    </w:p>
    <w:p w14:paraId="55D60F10" w14:textId="6A7EE840" w:rsidR="00654AC8" w:rsidRPr="005066B2" w:rsidRDefault="00654AC8" w:rsidP="00654AC8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rPr>
          <w:rFonts w:ascii="Calibri Light" w:eastAsia="Times New Roman" w:hAnsi="Calibri Light" w:cs="Calibri Light"/>
          <w:color w:val="000000"/>
        </w:rPr>
      </w:pPr>
      <w:r w:rsidRPr="005066B2">
        <w:rPr>
          <w:rFonts w:ascii="Calibri Light" w:eastAsia="Times New Roman" w:hAnsi="Calibri Light" w:cs="Calibri Light" w:hint="eastAsia"/>
          <w:color w:val="000000"/>
          <w:rtl/>
        </w:rPr>
        <w:t>שנקר</w:t>
      </w:r>
      <w:r w:rsidRPr="005066B2">
        <w:rPr>
          <w:rFonts w:ascii="Calibri Light" w:eastAsia="Times New Roman" w:hAnsi="Calibri Light" w:cs="Calibri Light"/>
          <w:color w:val="000000"/>
          <w:rtl/>
        </w:rPr>
        <w:t xml:space="preserve"> רשאית, בכל עת, לשנות את תקופת המבצע ו/או לבטלה. </w:t>
      </w:r>
      <w:r w:rsidRPr="005066B2">
        <w:rPr>
          <w:rFonts w:ascii="Calibri Light" w:eastAsia="Times New Roman" w:hAnsi="Calibri Light" w:cs="Calibri Light" w:hint="cs"/>
          <w:color w:val="000000"/>
          <w:rtl/>
        </w:rPr>
        <w:t xml:space="preserve">אין בשינוי או ביטול כאמור כדי לגרוע </w:t>
      </w:r>
      <w:r w:rsidR="00905D7E" w:rsidRPr="005066B2">
        <w:rPr>
          <w:rFonts w:ascii="Calibri Light" w:eastAsia="Times New Roman" w:hAnsi="Calibri Light" w:cs="Calibri Light" w:hint="cs"/>
          <w:color w:val="000000"/>
          <w:rtl/>
        </w:rPr>
        <w:t>מזכאותו</w:t>
      </w:r>
      <w:r w:rsidRPr="005066B2">
        <w:rPr>
          <w:rFonts w:ascii="Calibri Light" w:eastAsia="Times New Roman" w:hAnsi="Calibri Light" w:cs="Calibri Light" w:hint="cs"/>
          <w:color w:val="000000"/>
          <w:rtl/>
        </w:rPr>
        <w:t xml:space="preserve"> של סטודנט</w:t>
      </w:r>
      <w:r w:rsidR="00905D7E" w:rsidRPr="005066B2">
        <w:rPr>
          <w:rFonts w:ascii="Calibri Light" w:eastAsia="Times New Roman" w:hAnsi="Calibri Light" w:cs="Calibri Light" w:hint="cs"/>
          <w:color w:val="000000"/>
          <w:rtl/>
        </w:rPr>
        <w:t xml:space="preserve"> זכאי</w:t>
      </w:r>
      <w:r w:rsidRPr="005066B2">
        <w:rPr>
          <w:rFonts w:ascii="Calibri Light" w:eastAsia="Times New Roman" w:hAnsi="Calibri Light" w:cs="Calibri Light" w:hint="cs"/>
          <w:color w:val="000000"/>
          <w:rtl/>
        </w:rPr>
        <w:t xml:space="preserve">. </w:t>
      </w:r>
    </w:p>
    <w:p w14:paraId="5CBAB968" w14:textId="0FB289E8" w:rsidR="00654AC8" w:rsidRPr="005066B2" w:rsidRDefault="00654AC8" w:rsidP="00654AC8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rPr>
          <w:rFonts w:ascii="Calibri Light" w:eastAsia="Times New Roman" w:hAnsi="Calibri Light" w:cs="Calibri Light"/>
          <w:color w:val="000000"/>
        </w:rPr>
      </w:pPr>
      <w:r w:rsidRPr="005066B2">
        <w:rPr>
          <w:rFonts w:ascii="Calibri Light" w:eastAsia="Times New Roman" w:hAnsi="Calibri Light" w:cs="Calibri Light" w:hint="cs"/>
          <w:color w:val="000000"/>
          <w:rtl/>
        </w:rPr>
        <w:t xml:space="preserve">להסרת ספק יובהר כי חברי סגל (אקדמי או מנהלי) של שנקר לא רשאים להשתתף במבצע. </w:t>
      </w:r>
    </w:p>
    <w:p w14:paraId="1EEBE9AF" w14:textId="64CFF944" w:rsidR="00654AC8" w:rsidRPr="005066B2" w:rsidRDefault="00654AC8" w:rsidP="005C48B6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rPr>
          <w:rFonts w:ascii="Calibri Light" w:eastAsia="Times New Roman" w:hAnsi="Calibri Light" w:cs="Calibri Light"/>
          <w:color w:val="000000"/>
        </w:rPr>
      </w:pPr>
      <w:r w:rsidRPr="005066B2">
        <w:rPr>
          <w:rFonts w:ascii="Calibri Light" w:eastAsia="Times New Roman" w:hAnsi="Calibri Light" w:cs="Calibri Light"/>
          <w:color w:val="000000"/>
          <w:rtl/>
        </w:rPr>
        <w:t>תקנון זה מנוסח בלשון זכר, אך מתייחס לשני המינים כאחד. כל האמור בתקנון זה בלשון זכר מתייחס גם לנקבה ולהיפך וכל האמור בלשון יחיד, מתייחס גם לרבים ולהיפך</w:t>
      </w:r>
      <w:r w:rsidRPr="005066B2">
        <w:rPr>
          <w:rFonts w:ascii="Calibri Light" w:eastAsia="Times New Roman" w:hAnsi="Calibri Light" w:cs="Calibri Light"/>
          <w:color w:val="000000"/>
        </w:rPr>
        <w:t>.</w:t>
      </w:r>
    </w:p>
    <w:p w14:paraId="5090D946" w14:textId="0D5668ED" w:rsidR="006367A0" w:rsidRDefault="006367A0" w:rsidP="006367A0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rPr>
          <w:rFonts w:ascii="Calibri Light" w:eastAsia="Times New Roman" w:hAnsi="Calibri Light" w:cs="Calibri Light"/>
          <w:color w:val="000000"/>
        </w:rPr>
      </w:pPr>
      <w:r w:rsidRPr="005066B2">
        <w:rPr>
          <w:rFonts w:ascii="Calibri Light" w:eastAsia="Times New Roman" w:hAnsi="Calibri Light" w:cs="Calibri Light" w:hint="cs"/>
          <w:color w:val="000000"/>
          <w:rtl/>
        </w:rPr>
        <w:t>במידה ושני סטודנטים ימליצו</w:t>
      </w:r>
      <w:r w:rsidR="00BC7CCB" w:rsidRPr="005066B2">
        <w:rPr>
          <w:rFonts w:ascii="Calibri Light" w:eastAsia="Times New Roman" w:hAnsi="Calibri Light" w:cs="Calibri Light" w:hint="cs"/>
          <w:color w:val="000000"/>
          <w:rtl/>
        </w:rPr>
        <w:t xml:space="preserve"> על אותו חבר, הראשון שהמליץ יקבל את ה</w:t>
      </w:r>
      <w:r w:rsidR="008234A0" w:rsidRPr="005066B2">
        <w:rPr>
          <w:rFonts w:ascii="Calibri Light" w:eastAsia="Times New Roman" w:hAnsi="Calibri Light" w:cs="Calibri Light" w:hint="cs"/>
          <w:color w:val="000000"/>
          <w:rtl/>
        </w:rPr>
        <w:t>הנחה</w:t>
      </w:r>
      <w:r w:rsidR="00BC7CCB" w:rsidRPr="005066B2">
        <w:rPr>
          <w:rFonts w:ascii="Calibri Light" w:eastAsia="Times New Roman" w:hAnsi="Calibri Light" w:cs="Calibri Light" w:hint="cs"/>
          <w:color w:val="000000"/>
          <w:rtl/>
        </w:rPr>
        <w:t>.</w:t>
      </w:r>
    </w:p>
    <w:p w14:paraId="649B0EC3" w14:textId="136EAE72" w:rsidR="00A24D38" w:rsidRPr="005066B2" w:rsidRDefault="00A24D38" w:rsidP="00A24D38">
      <w:pPr>
        <w:pStyle w:val="a3"/>
        <w:numPr>
          <w:ilvl w:val="1"/>
          <w:numId w:val="2"/>
        </w:numPr>
        <w:bidi/>
        <w:spacing w:line="240" w:lineRule="auto"/>
        <w:ind w:right="-142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 w:hint="cs"/>
          <w:color w:val="000000"/>
          <w:rtl/>
        </w:rPr>
        <w:t>ישנה מגבל</w:t>
      </w:r>
      <w:r w:rsidR="00C57124">
        <w:rPr>
          <w:rFonts w:ascii="Calibri Light" w:eastAsia="Times New Roman" w:hAnsi="Calibri Light" w:cs="Calibri Light" w:hint="cs"/>
          <w:color w:val="000000"/>
          <w:rtl/>
        </w:rPr>
        <w:t>ת</w:t>
      </w:r>
      <w:r>
        <w:rPr>
          <w:rFonts w:ascii="Calibri Light" w:eastAsia="Times New Roman" w:hAnsi="Calibri Light" w:cs="Calibri Light" w:hint="cs"/>
          <w:color w:val="000000"/>
          <w:rtl/>
        </w:rPr>
        <w:t xml:space="preserve"> המלצה עד </w:t>
      </w:r>
      <w:r w:rsidR="00727CCD">
        <w:rPr>
          <w:rFonts w:ascii="Calibri Light" w:eastAsia="Times New Roman" w:hAnsi="Calibri Light" w:cs="Calibri Light" w:hint="cs"/>
          <w:color w:val="000000"/>
          <w:rtl/>
        </w:rPr>
        <w:t>1</w:t>
      </w:r>
      <w:r w:rsidR="00727CCD">
        <w:rPr>
          <w:rFonts w:ascii="Calibri Light" w:eastAsia="Times New Roman" w:hAnsi="Calibri Light" w:cs="Calibri Light" w:hint="cs"/>
          <w:color w:val="000000"/>
          <w:rtl/>
        </w:rPr>
        <w:t xml:space="preserve"> </w:t>
      </w:r>
      <w:r>
        <w:rPr>
          <w:rFonts w:ascii="Calibri Light" w:eastAsia="Times New Roman" w:hAnsi="Calibri Light" w:cs="Calibri Light" w:hint="cs"/>
          <w:color w:val="000000"/>
          <w:rtl/>
        </w:rPr>
        <w:t>חברים.</w:t>
      </w:r>
    </w:p>
    <w:p w14:paraId="026564D0" w14:textId="77777777" w:rsidR="00654AC8" w:rsidRPr="005C48B6" w:rsidRDefault="00654AC8" w:rsidP="005C48B6">
      <w:pPr>
        <w:pStyle w:val="a3"/>
        <w:bidi/>
        <w:spacing w:line="240" w:lineRule="auto"/>
        <w:ind w:left="792" w:right="-142"/>
        <w:jc w:val="both"/>
        <w:rPr>
          <w:rFonts w:ascii="Calibri Light" w:eastAsia="Times New Roman" w:hAnsi="Calibri Light" w:cs="Calibri Light"/>
          <w:color w:val="000000"/>
        </w:rPr>
      </w:pPr>
    </w:p>
    <w:p w14:paraId="2C6B5F28" w14:textId="77777777" w:rsidR="00BD4C28" w:rsidRPr="00C57124" w:rsidRDefault="00BD4C28" w:rsidP="005C48B6">
      <w:pPr>
        <w:pStyle w:val="a3"/>
        <w:bidi/>
        <w:spacing w:line="240" w:lineRule="auto"/>
        <w:ind w:left="792" w:right="-142"/>
        <w:jc w:val="both"/>
        <w:rPr>
          <w:rFonts w:ascii="Calibri Light" w:hAnsi="Calibri Light" w:cs="Calibri Light"/>
          <w:color w:val="000000"/>
        </w:rPr>
      </w:pPr>
    </w:p>
    <w:p w14:paraId="4C9BB1B0" w14:textId="77777777" w:rsidR="0030793C" w:rsidRPr="00727CCD" w:rsidRDefault="0030793C">
      <w:pPr>
        <w:pStyle w:val="a3"/>
        <w:bidi/>
        <w:spacing w:line="240" w:lineRule="auto"/>
        <w:ind w:left="792" w:right="-142"/>
        <w:jc w:val="both"/>
        <w:rPr>
          <w:rFonts w:ascii="Calibri Light" w:hAnsi="Calibri Light" w:cs="Calibri Light"/>
          <w:color w:val="000000"/>
        </w:rPr>
      </w:pPr>
    </w:p>
    <w:sectPr w:rsidR="0030793C" w:rsidRPr="00727CCD" w:rsidSect="00E83CC7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D41E" w14:textId="77777777" w:rsidR="00A50A1E" w:rsidRDefault="00A50A1E" w:rsidP="005C48B6">
      <w:r>
        <w:separator/>
      </w:r>
    </w:p>
  </w:endnote>
  <w:endnote w:type="continuationSeparator" w:id="0">
    <w:p w14:paraId="20F74063" w14:textId="77777777" w:rsidR="00A50A1E" w:rsidRDefault="00A50A1E" w:rsidP="005C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94A8" w14:textId="77777777" w:rsidR="00A50A1E" w:rsidRDefault="00A50A1E" w:rsidP="005C48B6">
      <w:r>
        <w:separator/>
      </w:r>
    </w:p>
  </w:footnote>
  <w:footnote w:type="continuationSeparator" w:id="0">
    <w:p w14:paraId="4A906E00" w14:textId="77777777" w:rsidR="00A50A1E" w:rsidRDefault="00A50A1E" w:rsidP="005C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940A" w14:textId="00AE5E48" w:rsidR="005C48B6" w:rsidRPr="005C48B6" w:rsidRDefault="005C48B6" w:rsidP="00A24D38">
    <w:pPr>
      <w:pStyle w:val="ac"/>
      <w:jc w:val="center"/>
    </w:pPr>
    <w:r w:rsidRPr="005C48B6">
      <w:rPr>
        <w:noProof/>
      </w:rPr>
      <w:drawing>
        <wp:inline distT="0" distB="0" distL="0" distR="0" wp14:anchorId="38CB61ED" wp14:editId="33CACAD2">
          <wp:extent cx="3670300" cy="613474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202" cy="62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1AC2E" w14:textId="77777777" w:rsidR="005C48B6" w:rsidRPr="005C48B6" w:rsidRDefault="005C48B6" w:rsidP="005C48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CFB"/>
    <w:multiLevelType w:val="multilevel"/>
    <w:tmpl w:val="2F647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C4D15"/>
    <w:multiLevelType w:val="multilevel"/>
    <w:tmpl w:val="BF887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96A93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988746D"/>
    <w:multiLevelType w:val="hybridMultilevel"/>
    <w:tmpl w:val="9EBADB06"/>
    <w:lvl w:ilvl="0" w:tplc="D1AC61E2">
      <w:start w:val="1"/>
      <w:numFmt w:val="decimal"/>
      <w:lvlText w:val="%1."/>
      <w:lvlJc w:val="left"/>
      <w:pPr>
        <w:ind w:left="1090" w:hanging="7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85511"/>
    <w:multiLevelType w:val="multilevel"/>
    <w:tmpl w:val="47805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C13CE"/>
    <w:multiLevelType w:val="multilevel"/>
    <w:tmpl w:val="D270BD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BD7D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4391117">
    <w:abstractNumId w:val="3"/>
  </w:num>
  <w:num w:numId="2" w16cid:durableId="371030834">
    <w:abstractNumId w:val="6"/>
  </w:num>
  <w:num w:numId="3" w16cid:durableId="821772169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549103039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372418757">
    <w:abstractNumId w:val="0"/>
    <w:lvlOverride w:ilvl="0">
      <w:lvl w:ilvl="0">
        <w:numFmt w:val="decimal"/>
        <w:lvlText w:val="%1."/>
        <w:lvlJc w:val="left"/>
      </w:lvl>
    </w:lvlOverride>
  </w:num>
  <w:num w:numId="6" w16cid:durableId="21442855">
    <w:abstractNumId w:val="5"/>
    <w:lvlOverride w:ilvl="0">
      <w:lvl w:ilvl="0">
        <w:numFmt w:val="decimal"/>
        <w:lvlText w:val="%1."/>
        <w:lvlJc w:val="left"/>
      </w:lvl>
    </w:lvlOverride>
  </w:num>
  <w:num w:numId="7" w16cid:durableId="96111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28"/>
    <w:rsid w:val="0001233A"/>
    <w:rsid w:val="00015603"/>
    <w:rsid w:val="00042AFE"/>
    <w:rsid w:val="00066F8A"/>
    <w:rsid w:val="00100EF4"/>
    <w:rsid w:val="00192E96"/>
    <w:rsid w:val="001B6EB3"/>
    <w:rsid w:val="00205755"/>
    <w:rsid w:val="00226E9D"/>
    <w:rsid w:val="002306E4"/>
    <w:rsid w:val="002641EB"/>
    <w:rsid w:val="002873A9"/>
    <w:rsid w:val="002A7BFB"/>
    <w:rsid w:val="002B34D9"/>
    <w:rsid w:val="002E1FAB"/>
    <w:rsid w:val="00306DC2"/>
    <w:rsid w:val="0030793C"/>
    <w:rsid w:val="00326E93"/>
    <w:rsid w:val="00350089"/>
    <w:rsid w:val="003D51A6"/>
    <w:rsid w:val="003E3169"/>
    <w:rsid w:val="00413A0C"/>
    <w:rsid w:val="00484E5F"/>
    <w:rsid w:val="004B6343"/>
    <w:rsid w:val="004D641D"/>
    <w:rsid w:val="005066B2"/>
    <w:rsid w:val="00513D0B"/>
    <w:rsid w:val="0052059A"/>
    <w:rsid w:val="00542304"/>
    <w:rsid w:val="00586DBC"/>
    <w:rsid w:val="00586F9B"/>
    <w:rsid w:val="005B1808"/>
    <w:rsid w:val="005C48B6"/>
    <w:rsid w:val="005D78D1"/>
    <w:rsid w:val="00625219"/>
    <w:rsid w:val="006367A0"/>
    <w:rsid w:val="00654AC8"/>
    <w:rsid w:val="00657B7A"/>
    <w:rsid w:val="00684145"/>
    <w:rsid w:val="00687CDA"/>
    <w:rsid w:val="006B4A41"/>
    <w:rsid w:val="00715216"/>
    <w:rsid w:val="00727CCD"/>
    <w:rsid w:val="00800A86"/>
    <w:rsid w:val="00815AEF"/>
    <w:rsid w:val="008203A5"/>
    <w:rsid w:val="008234A0"/>
    <w:rsid w:val="008A1DFF"/>
    <w:rsid w:val="008A5912"/>
    <w:rsid w:val="008E5E5D"/>
    <w:rsid w:val="00905D7E"/>
    <w:rsid w:val="00914FEF"/>
    <w:rsid w:val="00917A4D"/>
    <w:rsid w:val="00941F3C"/>
    <w:rsid w:val="00991040"/>
    <w:rsid w:val="009B35EF"/>
    <w:rsid w:val="009B6EF5"/>
    <w:rsid w:val="009F6254"/>
    <w:rsid w:val="00A134CB"/>
    <w:rsid w:val="00A24D38"/>
    <w:rsid w:val="00A50A1E"/>
    <w:rsid w:val="00A62658"/>
    <w:rsid w:val="00AD2180"/>
    <w:rsid w:val="00AE744B"/>
    <w:rsid w:val="00AE7E31"/>
    <w:rsid w:val="00AF0E1F"/>
    <w:rsid w:val="00AF6779"/>
    <w:rsid w:val="00B05CB4"/>
    <w:rsid w:val="00B11756"/>
    <w:rsid w:val="00B20BAB"/>
    <w:rsid w:val="00B407A3"/>
    <w:rsid w:val="00B5494E"/>
    <w:rsid w:val="00BA53C0"/>
    <w:rsid w:val="00BB115A"/>
    <w:rsid w:val="00BC7CCB"/>
    <w:rsid w:val="00BD4C28"/>
    <w:rsid w:val="00BE0C03"/>
    <w:rsid w:val="00BE1721"/>
    <w:rsid w:val="00BF2D2F"/>
    <w:rsid w:val="00C57124"/>
    <w:rsid w:val="00C66994"/>
    <w:rsid w:val="00CD0281"/>
    <w:rsid w:val="00CD11D9"/>
    <w:rsid w:val="00DD18CE"/>
    <w:rsid w:val="00DD3767"/>
    <w:rsid w:val="00DD3778"/>
    <w:rsid w:val="00DF1833"/>
    <w:rsid w:val="00E05503"/>
    <w:rsid w:val="00E4191A"/>
    <w:rsid w:val="00E422E0"/>
    <w:rsid w:val="00E83CC7"/>
    <w:rsid w:val="00ED1F1C"/>
    <w:rsid w:val="00EF0106"/>
    <w:rsid w:val="00EF6B1D"/>
    <w:rsid w:val="00F2696B"/>
    <w:rsid w:val="00F35892"/>
    <w:rsid w:val="00F561F8"/>
    <w:rsid w:val="00F627A9"/>
    <w:rsid w:val="00FA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E9AEA"/>
  <w15:chartTrackingRefBased/>
  <w15:docId w15:val="{0BFFB4FF-93C0-439B-9D13-44772007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3E3169"/>
    <w:pPr>
      <w:keepNext/>
      <w:keepLines/>
      <w:numPr>
        <w:numId w:val="7"/>
      </w:numPr>
      <w:bidi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3E3169"/>
    <w:pPr>
      <w:keepNext/>
      <w:keepLines/>
      <w:numPr>
        <w:ilvl w:val="1"/>
        <w:numId w:val="7"/>
      </w:numPr>
      <w:bidi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3E3169"/>
    <w:pPr>
      <w:keepNext/>
      <w:keepLines/>
      <w:numPr>
        <w:ilvl w:val="2"/>
        <w:numId w:val="7"/>
      </w:numPr>
      <w:tabs>
        <w:tab w:val="num" w:pos="360"/>
      </w:tabs>
      <w:bidi/>
      <w:spacing w:before="280" w:after="80" w:line="259" w:lineRule="auto"/>
      <w:ind w:left="0" w:firstLine="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3E3169"/>
    <w:pPr>
      <w:keepNext/>
      <w:keepLines/>
      <w:numPr>
        <w:ilvl w:val="3"/>
        <w:numId w:val="7"/>
      </w:numPr>
      <w:tabs>
        <w:tab w:val="num" w:pos="360"/>
      </w:tabs>
      <w:bidi/>
      <w:spacing w:before="240" w:after="40" w:line="259" w:lineRule="auto"/>
      <w:ind w:left="0" w:firstLine="0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link w:val="50"/>
    <w:rsid w:val="003E3169"/>
    <w:pPr>
      <w:keepNext/>
      <w:keepLines/>
      <w:numPr>
        <w:ilvl w:val="4"/>
        <w:numId w:val="7"/>
      </w:numPr>
      <w:tabs>
        <w:tab w:val="num" w:pos="360"/>
      </w:tabs>
      <w:bidi/>
      <w:spacing w:before="220" w:after="40" w:line="259" w:lineRule="auto"/>
      <w:ind w:left="0" w:firstLine="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3E3169"/>
    <w:pPr>
      <w:keepNext/>
      <w:keepLines/>
      <w:numPr>
        <w:ilvl w:val="5"/>
        <w:numId w:val="7"/>
      </w:numPr>
      <w:tabs>
        <w:tab w:val="num" w:pos="360"/>
      </w:tabs>
      <w:bidi/>
      <w:spacing w:before="200" w:after="40" w:line="259" w:lineRule="auto"/>
      <w:ind w:left="0" w:firstLine="0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169"/>
    <w:pPr>
      <w:keepNext/>
      <w:keepLines/>
      <w:numPr>
        <w:ilvl w:val="6"/>
        <w:numId w:val="7"/>
      </w:numPr>
      <w:bidi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169"/>
    <w:pPr>
      <w:keepNext/>
      <w:keepLines/>
      <w:numPr>
        <w:ilvl w:val="7"/>
        <w:numId w:val="7"/>
      </w:numPr>
      <w:tabs>
        <w:tab w:val="num" w:pos="360"/>
      </w:tabs>
      <w:bidi/>
      <w:spacing w:before="40" w:line="259" w:lineRule="auto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169"/>
    <w:pPr>
      <w:keepNext/>
      <w:keepLines/>
      <w:numPr>
        <w:ilvl w:val="8"/>
        <w:numId w:val="7"/>
      </w:numPr>
      <w:tabs>
        <w:tab w:val="num" w:pos="360"/>
      </w:tabs>
      <w:bidi/>
      <w:spacing w:before="40" w:line="259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a"/>
    <w:uiPriority w:val="99"/>
    <w:semiHidden/>
    <w:unhideWhenUsed/>
    <w:rsid w:val="00066F8A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800A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00A8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800A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0A86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800A86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E7E31"/>
    <w:pPr>
      <w:spacing w:after="0" w:line="240" w:lineRule="auto"/>
    </w:pPr>
  </w:style>
  <w:style w:type="character" w:customStyle="1" w:styleId="10">
    <w:name w:val="כותרת 1 תו"/>
    <w:basedOn w:val="a0"/>
    <w:link w:val="1"/>
    <w:rsid w:val="003E3169"/>
    <w:rPr>
      <w:rFonts w:ascii="Calibri" w:eastAsia="Calibri" w:hAnsi="Calibri" w:cs="Calibri"/>
      <w:b/>
      <w:sz w:val="48"/>
      <w:szCs w:val="48"/>
      <w:lang w:val="en-US"/>
    </w:rPr>
  </w:style>
  <w:style w:type="character" w:customStyle="1" w:styleId="20">
    <w:name w:val="כותרת 2 תו"/>
    <w:basedOn w:val="a0"/>
    <w:link w:val="2"/>
    <w:rsid w:val="003E3169"/>
    <w:rPr>
      <w:rFonts w:ascii="Calibri" w:eastAsia="Calibri" w:hAnsi="Calibri" w:cs="Calibri"/>
      <w:b/>
      <w:sz w:val="36"/>
      <w:szCs w:val="36"/>
      <w:lang w:val="en-US"/>
    </w:rPr>
  </w:style>
  <w:style w:type="character" w:customStyle="1" w:styleId="30">
    <w:name w:val="כותרת 3 תו"/>
    <w:basedOn w:val="a0"/>
    <w:link w:val="3"/>
    <w:rsid w:val="003E3169"/>
    <w:rPr>
      <w:rFonts w:ascii="Calibri" w:eastAsia="Calibri" w:hAnsi="Calibri" w:cs="Calibri"/>
      <w:b/>
      <w:sz w:val="28"/>
      <w:szCs w:val="28"/>
      <w:lang w:val="en-US"/>
    </w:rPr>
  </w:style>
  <w:style w:type="character" w:customStyle="1" w:styleId="40">
    <w:name w:val="כותרת 4 תו"/>
    <w:basedOn w:val="a0"/>
    <w:link w:val="4"/>
    <w:rsid w:val="003E3169"/>
    <w:rPr>
      <w:rFonts w:ascii="Calibri" w:eastAsia="Calibri" w:hAnsi="Calibri" w:cs="Calibri"/>
      <w:b/>
      <w:sz w:val="24"/>
      <w:szCs w:val="24"/>
      <w:lang w:val="en-US"/>
    </w:rPr>
  </w:style>
  <w:style w:type="character" w:customStyle="1" w:styleId="50">
    <w:name w:val="כותרת 5 תו"/>
    <w:basedOn w:val="a0"/>
    <w:link w:val="5"/>
    <w:rsid w:val="003E3169"/>
    <w:rPr>
      <w:rFonts w:ascii="Calibri" w:eastAsia="Calibri" w:hAnsi="Calibri" w:cs="Calibri"/>
      <w:b/>
      <w:lang w:val="en-US"/>
    </w:rPr>
  </w:style>
  <w:style w:type="character" w:customStyle="1" w:styleId="60">
    <w:name w:val="כותרת 6 תו"/>
    <w:basedOn w:val="a0"/>
    <w:link w:val="6"/>
    <w:rsid w:val="003E3169"/>
    <w:rPr>
      <w:rFonts w:ascii="Calibri" w:eastAsia="Calibri" w:hAnsi="Calibri" w:cs="Calibri"/>
      <w:b/>
      <w:sz w:val="20"/>
      <w:szCs w:val="20"/>
      <w:lang w:val="en-US"/>
    </w:rPr>
  </w:style>
  <w:style w:type="character" w:customStyle="1" w:styleId="70">
    <w:name w:val="כותרת 7 תו"/>
    <w:basedOn w:val="a0"/>
    <w:link w:val="7"/>
    <w:uiPriority w:val="9"/>
    <w:semiHidden/>
    <w:rsid w:val="003E3169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כותרת 8 תו"/>
    <w:basedOn w:val="a0"/>
    <w:link w:val="8"/>
    <w:uiPriority w:val="9"/>
    <w:semiHidden/>
    <w:rsid w:val="003E31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כותרת 9 תו"/>
    <w:basedOn w:val="a0"/>
    <w:link w:val="9"/>
    <w:uiPriority w:val="9"/>
    <w:semiHidden/>
    <w:rsid w:val="003E31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a">
    <w:name w:val="No Spacing"/>
    <w:uiPriority w:val="1"/>
    <w:qFormat/>
    <w:rsid w:val="00654AC8"/>
    <w:pPr>
      <w:spacing w:after="0" w:line="240" w:lineRule="auto"/>
    </w:pPr>
  </w:style>
  <w:style w:type="character" w:styleId="ab">
    <w:name w:val="Strong"/>
    <w:basedOn w:val="a0"/>
    <w:uiPriority w:val="22"/>
    <w:qFormat/>
    <w:rsid w:val="00654AC8"/>
    <w:rPr>
      <w:b/>
      <w:bCs/>
    </w:rPr>
  </w:style>
  <w:style w:type="paragraph" w:styleId="ac">
    <w:name w:val="header"/>
    <w:basedOn w:val="a"/>
    <w:link w:val="ad"/>
    <w:uiPriority w:val="99"/>
    <w:unhideWhenUsed/>
    <w:rsid w:val="005C48B6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rsid w:val="005C48B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C48B6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uiPriority w:val="99"/>
    <w:rsid w:val="005C48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7A030DADDC8459D4441864E660672" ma:contentTypeVersion="9" ma:contentTypeDescription="Create a new document." ma:contentTypeScope="" ma:versionID="cf01d0ad0f2f6b17b47af2475efe0389">
  <xsd:schema xmlns:xsd="http://www.w3.org/2001/XMLSchema" xmlns:xs="http://www.w3.org/2001/XMLSchema" xmlns:p="http://schemas.microsoft.com/office/2006/metadata/properties" xmlns:ns3="ac024683-5e74-4cf6-b42f-a9d2116c415b" targetNamespace="http://schemas.microsoft.com/office/2006/metadata/properties" ma:root="true" ma:fieldsID="457e70a747068ff36a5dc03ddfdf65c2" ns3:_="">
    <xsd:import namespace="ac024683-5e74-4cf6-b42f-a9d2116c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24683-5e74-4cf6-b42f-a9d2116c4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42936-11D6-4761-82F7-5BB16D515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314D3-9572-43D9-BD9A-40F04BDA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24683-5e74-4cf6-b42f-a9d2116c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1D8BD-F5B7-483A-995A-11A92A503B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2694</Characters>
  <Application>Microsoft Office Word</Application>
  <DocSecurity>4</DocSecurity>
  <Lines>70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Shenkar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Grunewald</dc:creator>
  <cp:keywords/>
  <dc:description/>
  <cp:lastModifiedBy>Orly Grunewald</cp:lastModifiedBy>
  <cp:revision>2</cp:revision>
  <cp:lastPrinted>2024-04-18T09:09:00Z</cp:lastPrinted>
  <dcterms:created xsi:type="dcterms:W3CDTF">2025-11-24T12:25:00Z</dcterms:created>
  <dcterms:modified xsi:type="dcterms:W3CDTF">2025-11-24T12:25:00Z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0x0101002677A030DADDC8459D4441864E660672</vt:lpwstr>
  </property>
  <property fmtid="{D5CDD505-2E9C-101B-9397-08002B2CF9AE}" pid="3" name="GrammarlyDocumentId">
    <vt:lpwstr>894e80d5-436a-48fe-808e-6f0965c9de44</vt:lpwstr>
  </property>
</Properties>
</file>